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2444" w14:textId="77777777" w:rsidR="00B47ED4" w:rsidRDefault="00B47ED4" w:rsidP="00B47ED4">
      <w:pPr>
        <w:spacing w:after="0" w:line="400" w:lineRule="atLeast"/>
        <w:jc w:val="center"/>
        <w:rPr>
          <w:rFonts w:ascii="Saira" w:hAnsi="Saira"/>
          <w:b/>
          <w:color w:val="C2007A"/>
          <w:sz w:val="32"/>
          <w:szCs w:val="32"/>
        </w:rPr>
      </w:pPr>
    </w:p>
    <w:p w14:paraId="6E24B8EE" w14:textId="372D9AFE" w:rsidR="001330E9" w:rsidRDefault="00EF1629" w:rsidP="00B94653">
      <w:pPr>
        <w:spacing w:after="0" w:line="400" w:lineRule="atLeast"/>
        <w:jc w:val="center"/>
        <w:rPr>
          <w:rFonts w:ascii="Saira" w:hAnsi="Saira"/>
          <w:b/>
          <w:color w:val="002060"/>
          <w:sz w:val="32"/>
          <w:szCs w:val="32"/>
        </w:rPr>
      </w:pPr>
      <w:bookmarkStart w:id="0" w:name="_Hlk6928859"/>
      <w:r w:rsidRPr="00EF1629">
        <w:rPr>
          <w:rFonts w:ascii="Saira" w:hAnsi="Saira"/>
          <w:b/>
          <w:color w:val="C2007A"/>
          <w:sz w:val="32"/>
          <w:szCs w:val="32"/>
        </w:rPr>
        <w:t>Sierra Nevada</w:t>
      </w:r>
      <w:r w:rsidR="00EB489B">
        <w:t xml:space="preserve"> </w:t>
      </w:r>
      <w:r w:rsidR="00EB489B">
        <w:rPr>
          <w:rFonts w:ascii="Saira" w:hAnsi="Saira"/>
          <w:b/>
          <w:color w:val="002060"/>
          <w:sz w:val="32"/>
          <w:szCs w:val="32"/>
        </w:rPr>
        <w:t>recibe la mejor nevada de la primavera</w:t>
      </w:r>
    </w:p>
    <w:p w14:paraId="0F4478FB" w14:textId="77777777" w:rsidR="001330E9" w:rsidRDefault="001330E9" w:rsidP="001330E9">
      <w:pPr>
        <w:spacing w:after="0" w:line="400" w:lineRule="atLeast"/>
        <w:jc w:val="center"/>
        <w:rPr>
          <w:rFonts w:ascii="Saira" w:hAnsi="Saira"/>
          <w:b/>
          <w:color w:val="002060"/>
          <w:sz w:val="32"/>
          <w:szCs w:val="32"/>
        </w:rPr>
      </w:pPr>
    </w:p>
    <w:p w14:paraId="6D974A92" w14:textId="1862EBE9" w:rsidR="00B90528" w:rsidRPr="00B94653" w:rsidRDefault="00B94653" w:rsidP="00B94653">
      <w:pPr>
        <w:pStyle w:val="Prrafodelista"/>
        <w:numPr>
          <w:ilvl w:val="0"/>
          <w:numId w:val="11"/>
        </w:numPr>
        <w:spacing w:after="0" w:line="400" w:lineRule="atLeast"/>
        <w:jc w:val="both"/>
        <w:rPr>
          <w:rFonts w:ascii="Saira" w:hAnsi="Saira"/>
          <w:b/>
          <w:color w:val="002060"/>
          <w:sz w:val="24"/>
          <w:szCs w:val="24"/>
        </w:rPr>
      </w:pPr>
      <w:bookmarkStart w:id="1" w:name="_GoBack"/>
      <w:r w:rsidRPr="00B94653">
        <w:rPr>
          <w:rFonts w:ascii="Saira" w:hAnsi="Saira"/>
          <w:b/>
          <w:color w:val="002060"/>
          <w:sz w:val="24"/>
          <w:szCs w:val="24"/>
        </w:rPr>
        <w:t>La estación acumula en el área de pista entre 20 y 30 centímetros de nieve nueva</w:t>
      </w:r>
    </w:p>
    <w:bookmarkEnd w:id="1"/>
    <w:p w14:paraId="201DEC78" w14:textId="77777777" w:rsidR="00B94653" w:rsidRPr="00B94653" w:rsidRDefault="00B94653" w:rsidP="00B94653">
      <w:pPr>
        <w:pStyle w:val="Prrafodelista"/>
        <w:spacing w:after="0" w:line="400" w:lineRule="atLeast"/>
        <w:jc w:val="both"/>
        <w:rPr>
          <w:rFonts w:ascii="Saira" w:hAnsi="Saira"/>
          <w:b/>
          <w:color w:val="002060"/>
          <w:sz w:val="24"/>
          <w:szCs w:val="24"/>
        </w:rPr>
      </w:pPr>
    </w:p>
    <w:p w14:paraId="0E926FD3" w14:textId="77777777" w:rsidR="00B90528" w:rsidRPr="00B90528" w:rsidRDefault="00B90528" w:rsidP="00B94653">
      <w:pPr>
        <w:spacing w:after="0" w:line="400" w:lineRule="atLeast"/>
        <w:ind w:left="360" w:firstLine="348"/>
        <w:jc w:val="both"/>
        <w:rPr>
          <w:rFonts w:ascii="Saira" w:hAnsi="Saira"/>
          <w:color w:val="002060"/>
        </w:rPr>
      </w:pPr>
      <w:r w:rsidRPr="00B90528">
        <w:rPr>
          <w:rFonts w:ascii="Saira" w:hAnsi="Saira"/>
          <w:color w:val="002060"/>
        </w:rPr>
        <w:t>Sierra Nevada ha recibido durante la jornada de hoy la mejor nevada de la primavera con acumulaciones de entre 20 y 30 centímetros de nieve nueva en pistas y algo menos en Pradollano (10 cm).</w:t>
      </w:r>
    </w:p>
    <w:p w14:paraId="22D8ABE0" w14:textId="77777777" w:rsidR="00B90528" w:rsidRPr="00B90528" w:rsidRDefault="00B90528" w:rsidP="00B94653">
      <w:pPr>
        <w:spacing w:after="0" w:line="400" w:lineRule="atLeast"/>
        <w:ind w:left="360" w:firstLine="348"/>
        <w:jc w:val="both"/>
        <w:rPr>
          <w:rFonts w:ascii="Saira" w:hAnsi="Saira"/>
          <w:color w:val="002060"/>
        </w:rPr>
      </w:pPr>
      <w:r w:rsidRPr="00B90528">
        <w:rPr>
          <w:rFonts w:ascii="Saira" w:hAnsi="Saira"/>
          <w:color w:val="002060"/>
        </w:rPr>
        <w:t>La nevada, que deja la estación en muy buenas condiciones para los últimos días de temporada, ha venido acompañada de fuertes vientos (con rachas de 100 km/hora) lo que ha impedido la apertura de la estación durante el día de hoy.</w:t>
      </w:r>
    </w:p>
    <w:p w14:paraId="6D466905" w14:textId="77777777" w:rsidR="00B90528" w:rsidRPr="00B90528" w:rsidRDefault="00B90528" w:rsidP="00B94653">
      <w:pPr>
        <w:spacing w:after="0" w:line="400" w:lineRule="atLeast"/>
        <w:ind w:left="360" w:firstLine="348"/>
        <w:jc w:val="both"/>
        <w:rPr>
          <w:rFonts w:ascii="Saira" w:hAnsi="Saira"/>
          <w:color w:val="002060"/>
        </w:rPr>
      </w:pPr>
      <w:r w:rsidRPr="00B90528">
        <w:rPr>
          <w:rFonts w:ascii="Saira" w:hAnsi="Saira"/>
          <w:color w:val="002060"/>
        </w:rPr>
        <w:t>La estación, que ofrece nieve polvo para las próximas jornadas de esquí, prevé mantener abiertos más de 70 kilómetros esquiables, todo el desnivel, 11 remontes (y cinco más los fines de semana) hasta el cierre de la campaña invernal, previsto para el 5 de mayo.</w:t>
      </w:r>
    </w:p>
    <w:p w14:paraId="4137CAF2" w14:textId="77777777" w:rsidR="00B90528" w:rsidRPr="00B90528" w:rsidRDefault="00B90528" w:rsidP="00B94653">
      <w:pPr>
        <w:spacing w:after="0" w:line="400" w:lineRule="atLeast"/>
        <w:ind w:left="360" w:firstLine="348"/>
        <w:jc w:val="both"/>
        <w:rPr>
          <w:rFonts w:ascii="Saira" w:hAnsi="Saira"/>
          <w:color w:val="002060"/>
        </w:rPr>
      </w:pPr>
      <w:r w:rsidRPr="00B90528">
        <w:rPr>
          <w:rFonts w:ascii="Saira" w:hAnsi="Saira"/>
          <w:color w:val="002060"/>
        </w:rPr>
        <w:t xml:space="preserve">El horario de funcionamiento de la estación será el mismo que el invierno, de 9:00 a 16:45 horas. Asimismo, también permanecerán abiertos tanto el </w:t>
      </w:r>
      <w:proofErr w:type="spellStart"/>
      <w:r w:rsidRPr="00B90528">
        <w:rPr>
          <w:rFonts w:ascii="Saira" w:hAnsi="Saira"/>
          <w:color w:val="002060"/>
        </w:rPr>
        <w:t>Snowpark</w:t>
      </w:r>
      <w:proofErr w:type="spellEnd"/>
      <w:r w:rsidRPr="00B90528">
        <w:rPr>
          <w:rFonts w:ascii="Saira" w:hAnsi="Saira"/>
          <w:color w:val="002060"/>
        </w:rPr>
        <w:t xml:space="preserve"> </w:t>
      </w:r>
      <w:proofErr w:type="spellStart"/>
      <w:r w:rsidRPr="00B90528">
        <w:rPr>
          <w:rFonts w:ascii="Saira" w:hAnsi="Saira"/>
          <w:color w:val="002060"/>
        </w:rPr>
        <w:t>Sulayr</w:t>
      </w:r>
      <w:proofErr w:type="spellEnd"/>
      <w:r w:rsidRPr="00B90528">
        <w:rPr>
          <w:rFonts w:ascii="Saira" w:hAnsi="Saira"/>
          <w:color w:val="002060"/>
        </w:rPr>
        <w:t xml:space="preserve"> – con los sectores 1 al completo y 3 parcial –, como las actividades del Mirlo Blanco y el Trineo Ruso y toboganes de Borreguiles para no esquiadores.</w:t>
      </w:r>
    </w:p>
    <w:p w14:paraId="45AC0702" w14:textId="14716F92" w:rsidR="00EB489B" w:rsidRPr="00B90528" w:rsidRDefault="00B90528" w:rsidP="00B94653">
      <w:pPr>
        <w:spacing w:after="0" w:line="400" w:lineRule="atLeast"/>
        <w:ind w:left="360" w:firstLine="348"/>
        <w:jc w:val="both"/>
        <w:rPr>
          <w:rFonts w:ascii="Saira" w:hAnsi="Saira"/>
          <w:color w:val="002060"/>
        </w:rPr>
      </w:pPr>
      <w:r w:rsidRPr="00B90528">
        <w:rPr>
          <w:rFonts w:ascii="Saira" w:hAnsi="Saira"/>
          <w:color w:val="002060"/>
        </w:rPr>
        <w:t xml:space="preserve">Con estas buenas condiciones de nieve y un pronóstico del tiempo favorable de cara al fin de semana, la estación se prepara para celebrar el Trofeo Nacional de Profesores y Entrenadores de Deportes de Invierno, el Encuentro </w:t>
      </w:r>
      <w:proofErr w:type="spellStart"/>
      <w:r w:rsidRPr="00B90528">
        <w:rPr>
          <w:rFonts w:ascii="Saira" w:hAnsi="Saira"/>
          <w:color w:val="002060"/>
        </w:rPr>
        <w:t>Rikitaum</w:t>
      </w:r>
      <w:proofErr w:type="spellEnd"/>
      <w:r w:rsidRPr="00B90528">
        <w:rPr>
          <w:rFonts w:ascii="Saira" w:hAnsi="Saira"/>
          <w:color w:val="002060"/>
        </w:rPr>
        <w:t xml:space="preserve"> y las bajadas más esperadas de la temporada: la de Bañador (27/04) y la Retro (28/08).</w:t>
      </w:r>
      <w:bookmarkEnd w:id="0"/>
    </w:p>
    <w:sectPr w:rsidR="00EB489B" w:rsidRPr="00B90528"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9564E" w14:textId="77777777" w:rsidR="00F926FC" w:rsidRDefault="00F926FC" w:rsidP="00AF6EA5">
      <w:pPr>
        <w:spacing w:after="0" w:line="240" w:lineRule="auto"/>
      </w:pPr>
      <w:r>
        <w:separator/>
      </w:r>
    </w:p>
  </w:endnote>
  <w:endnote w:type="continuationSeparator" w:id="0">
    <w:p w14:paraId="7CB68EFB" w14:textId="77777777" w:rsidR="00F926FC" w:rsidRDefault="00F926FC"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5F19C" w14:textId="77777777" w:rsidR="00F926FC" w:rsidRDefault="00F926FC" w:rsidP="00AF6EA5">
      <w:pPr>
        <w:spacing w:after="0" w:line="240" w:lineRule="auto"/>
      </w:pPr>
      <w:r>
        <w:separator/>
      </w:r>
    </w:p>
  </w:footnote>
  <w:footnote w:type="continuationSeparator" w:id="0">
    <w:p w14:paraId="28016A4A" w14:textId="77777777" w:rsidR="00F926FC" w:rsidRDefault="00F926FC"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000EF5"/>
    <w:multiLevelType w:val="hybridMultilevel"/>
    <w:tmpl w:val="E1203922"/>
    <w:lvl w:ilvl="0" w:tplc="36303EDC">
      <w:numFmt w:val="bullet"/>
      <w:lvlText w:val="•"/>
      <w:lvlJc w:val="left"/>
      <w:pPr>
        <w:ind w:left="1410" w:hanging="690"/>
      </w:pPr>
      <w:rPr>
        <w:rFonts w:ascii="Saira" w:eastAsiaTheme="minorHAnsi" w:hAnsi="Saira"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28BF67EA"/>
    <w:multiLevelType w:val="hybridMultilevel"/>
    <w:tmpl w:val="E7289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056ACA"/>
    <w:multiLevelType w:val="hybridMultilevel"/>
    <w:tmpl w:val="4E6AAE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37E4534E"/>
    <w:multiLevelType w:val="hybridMultilevel"/>
    <w:tmpl w:val="342CE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C7E7982"/>
    <w:multiLevelType w:val="hybridMultilevel"/>
    <w:tmpl w:val="AA5E7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BC08AC"/>
    <w:multiLevelType w:val="hybridMultilevel"/>
    <w:tmpl w:val="B8C28262"/>
    <w:lvl w:ilvl="0" w:tplc="36303EDC">
      <w:numFmt w:val="bullet"/>
      <w:lvlText w:val="•"/>
      <w:lvlJc w:val="left"/>
      <w:pPr>
        <w:ind w:left="1410" w:hanging="690"/>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1DF429F"/>
    <w:multiLevelType w:val="hybridMultilevel"/>
    <w:tmpl w:val="3BE05B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8"/>
  </w:num>
  <w:num w:numId="5">
    <w:abstractNumId w:val="6"/>
  </w:num>
  <w:num w:numId="6">
    <w:abstractNumId w:val="3"/>
  </w:num>
  <w:num w:numId="7">
    <w:abstractNumId w:val="9"/>
  </w:num>
  <w:num w:numId="8">
    <w:abstractNumId w:val="5"/>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330E9"/>
    <w:rsid w:val="00144A6F"/>
    <w:rsid w:val="001C47B5"/>
    <w:rsid w:val="001F7509"/>
    <w:rsid w:val="0026541F"/>
    <w:rsid w:val="0033198A"/>
    <w:rsid w:val="00332201"/>
    <w:rsid w:val="00343264"/>
    <w:rsid w:val="00425CF1"/>
    <w:rsid w:val="00430314"/>
    <w:rsid w:val="004B6428"/>
    <w:rsid w:val="005A76B8"/>
    <w:rsid w:val="005F0B03"/>
    <w:rsid w:val="00624CE2"/>
    <w:rsid w:val="00625D3D"/>
    <w:rsid w:val="006A7C36"/>
    <w:rsid w:val="007577C9"/>
    <w:rsid w:val="00811501"/>
    <w:rsid w:val="00815A6D"/>
    <w:rsid w:val="0084668E"/>
    <w:rsid w:val="009203EE"/>
    <w:rsid w:val="00947B6C"/>
    <w:rsid w:val="00986C29"/>
    <w:rsid w:val="00AC5ABB"/>
    <w:rsid w:val="00AF6EA5"/>
    <w:rsid w:val="00B47ED4"/>
    <w:rsid w:val="00B5197C"/>
    <w:rsid w:val="00B90528"/>
    <w:rsid w:val="00B94653"/>
    <w:rsid w:val="00B96010"/>
    <w:rsid w:val="00BB7F29"/>
    <w:rsid w:val="00C63D4B"/>
    <w:rsid w:val="00CD7747"/>
    <w:rsid w:val="00D45084"/>
    <w:rsid w:val="00D52980"/>
    <w:rsid w:val="00D55DD3"/>
    <w:rsid w:val="00D57F85"/>
    <w:rsid w:val="00D95D7B"/>
    <w:rsid w:val="00DA0F5B"/>
    <w:rsid w:val="00DB3CE4"/>
    <w:rsid w:val="00E65415"/>
    <w:rsid w:val="00E818F4"/>
    <w:rsid w:val="00EB489B"/>
    <w:rsid w:val="00ED7CD2"/>
    <w:rsid w:val="00EF1629"/>
    <w:rsid w:val="00F1271C"/>
    <w:rsid w:val="00F51134"/>
    <w:rsid w:val="00F564B1"/>
    <w:rsid w:val="00F779A7"/>
    <w:rsid w:val="00F863A1"/>
    <w:rsid w:val="00F926FC"/>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224</Words>
  <Characters>1232</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3</cp:revision>
  <cp:lastPrinted>2017-10-16T08:44:00Z</cp:lastPrinted>
  <dcterms:created xsi:type="dcterms:W3CDTF">2019-04-23T14:21:00Z</dcterms:created>
  <dcterms:modified xsi:type="dcterms:W3CDTF">2019-04-23T14:54:00Z</dcterms:modified>
</cp:coreProperties>
</file>