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8E4C2" w14:textId="5AD535C5" w:rsidR="00F02D86" w:rsidRPr="00F02D86" w:rsidRDefault="00F02D86" w:rsidP="00F02D86">
      <w:pPr>
        <w:pStyle w:val="Sinespaciado"/>
        <w:rPr>
          <w:rFonts w:ascii="Saira" w:hAnsi="Saira"/>
          <w:b/>
          <w:color w:val="1F4E79" w:themeColor="accent1" w:themeShade="80"/>
          <w:sz w:val="32"/>
          <w:szCs w:val="32"/>
        </w:rPr>
      </w:pPr>
    </w:p>
    <w:p w14:paraId="65588244" w14:textId="77777777" w:rsidR="00B53436" w:rsidRDefault="00F02D86" w:rsidP="00B53436">
      <w:pPr>
        <w:pStyle w:val="Sinespaciado"/>
        <w:jc w:val="center"/>
        <w:rPr>
          <w:rFonts w:ascii="Saira" w:hAnsi="Saira"/>
          <w:b/>
          <w:color w:val="1F4E79" w:themeColor="accent1" w:themeShade="80"/>
          <w:sz w:val="32"/>
          <w:szCs w:val="32"/>
        </w:rPr>
      </w:pPr>
      <w:r w:rsidRPr="00F02D86">
        <w:rPr>
          <w:rFonts w:ascii="Saira" w:hAnsi="Saira"/>
          <w:b/>
          <w:color w:val="1F4E79" w:themeColor="accent1" w:themeShade="80"/>
          <w:sz w:val="32"/>
          <w:szCs w:val="32"/>
        </w:rPr>
        <w:t xml:space="preserve">Sierra Nevada </w:t>
      </w:r>
      <w:r w:rsidR="00B53436">
        <w:rPr>
          <w:rFonts w:ascii="Saira" w:hAnsi="Saira"/>
          <w:b/>
          <w:color w:val="1F4E79" w:themeColor="accent1" w:themeShade="80"/>
          <w:sz w:val="32"/>
          <w:szCs w:val="32"/>
        </w:rPr>
        <w:t xml:space="preserve">cierra la segunda mejor </w:t>
      </w:r>
    </w:p>
    <w:p w14:paraId="6B4540D6" w14:textId="43D1DEAE" w:rsidR="00B53436" w:rsidRPr="00F02D86" w:rsidRDefault="00B53436" w:rsidP="00B53436">
      <w:pPr>
        <w:pStyle w:val="Sinespaciado"/>
        <w:jc w:val="center"/>
        <w:rPr>
          <w:rFonts w:ascii="Saira" w:hAnsi="Saira"/>
          <w:b/>
          <w:color w:val="1F4E79" w:themeColor="accent1" w:themeShade="80"/>
          <w:sz w:val="32"/>
          <w:szCs w:val="32"/>
        </w:rPr>
      </w:pPr>
      <w:r>
        <w:rPr>
          <w:rFonts w:ascii="Saira" w:hAnsi="Saira"/>
          <w:b/>
          <w:color w:val="1F4E79" w:themeColor="accent1" w:themeShade="80"/>
          <w:sz w:val="32"/>
          <w:szCs w:val="32"/>
        </w:rPr>
        <w:t>Semana Santa de su historia</w:t>
      </w:r>
    </w:p>
    <w:p w14:paraId="090E885D" w14:textId="6A19F312" w:rsidR="00F02D86" w:rsidRPr="00F02D86" w:rsidRDefault="00F02D86" w:rsidP="00B53436">
      <w:pPr>
        <w:pStyle w:val="Sinespaciado"/>
        <w:rPr>
          <w:rFonts w:ascii="Saira" w:hAnsi="Saira"/>
          <w:color w:val="1F4E79" w:themeColor="accent1" w:themeShade="80"/>
          <w:sz w:val="32"/>
          <w:szCs w:val="32"/>
        </w:rPr>
      </w:pPr>
    </w:p>
    <w:p w14:paraId="0D9209EA" w14:textId="4BFADA6C" w:rsidR="00F02D86" w:rsidRPr="00F02D86" w:rsidRDefault="00B53436" w:rsidP="00F02D86">
      <w:pPr>
        <w:pStyle w:val="Sinespaciado"/>
        <w:numPr>
          <w:ilvl w:val="0"/>
          <w:numId w:val="11"/>
        </w:numPr>
        <w:rPr>
          <w:rFonts w:ascii="Saira" w:hAnsi="Saira"/>
          <w:color w:val="1F4E79" w:themeColor="accent1" w:themeShade="80"/>
          <w:sz w:val="24"/>
          <w:szCs w:val="24"/>
        </w:rPr>
      </w:pPr>
      <w:r>
        <w:rPr>
          <w:rFonts w:ascii="Saira" w:hAnsi="Saira"/>
          <w:color w:val="1F4E79" w:themeColor="accent1" w:themeShade="80"/>
          <w:sz w:val="24"/>
          <w:szCs w:val="24"/>
        </w:rPr>
        <w:t>La estación registra m</w:t>
      </w:r>
      <w:r w:rsidR="00EF55F3">
        <w:rPr>
          <w:rFonts w:ascii="Saira" w:hAnsi="Saira"/>
          <w:color w:val="1F4E79" w:themeColor="accent1" w:themeShade="80"/>
          <w:sz w:val="24"/>
          <w:szCs w:val="24"/>
        </w:rPr>
        <w:t>ás de 83</w:t>
      </w:r>
      <w:r>
        <w:rPr>
          <w:rFonts w:ascii="Saira" w:hAnsi="Saira"/>
          <w:color w:val="1F4E79" w:themeColor="accent1" w:themeShade="80"/>
          <w:sz w:val="24"/>
          <w:szCs w:val="24"/>
        </w:rPr>
        <w:t xml:space="preserve">.000 esquiadores y </w:t>
      </w:r>
      <w:r w:rsidR="00EF55F3">
        <w:rPr>
          <w:rFonts w:ascii="Saira" w:hAnsi="Saira"/>
          <w:color w:val="1F4E79" w:themeColor="accent1" w:themeShade="80"/>
          <w:sz w:val="24"/>
          <w:szCs w:val="24"/>
        </w:rPr>
        <w:t xml:space="preserve">10.000 </w:t>
      </w:r>
      <w:r>
        <w:rPr>
          <w:rFonts w:ascii="Saira" w:hAnsi="Saira"/>
          <w:color w:val="1F4E79" w:themeColor="accent1" w:themeShade="80"/>
          <w:sz w:val="24"/>
          <w:szCs w:val="24"/>
        </w:rPr>
        <w:t>visitantes, con una ocupación de</w:t>
      </w:r>
      <w:r w:rsidR="0061490A">
        <w:rPr>
          <w:rFonts w:ascii="Saira" w:hAnsi="Saira"/>
          <w:color w:val="1F4E79" w:themeColor="accent1" w:themeShade="80"/>
          <w:sz w:val="24"/>
          <w:szCs w:val="24"/>
        </w:rPr>
        <w:t xml:space="preserve"> cerca de</w:t>
      </w:r>
      <w:r>
        <w:rPr>
          <w:rFonts w:ascii="Saira" w:hAnsi="Saira"/>
          <w:color w:val="1F4E79" w:themeColor="accent1" w:themeShade="80"/>
          <w:sz w:val="24"/>
          <w:szCs w:val="24"/>
        </w:rPr>
        <w:t xml:space="preserve">l </w:t>
      </w:r>
      <w:r w:rsidR="0061490A">
        <w:rPr>
          <w:rFonts w:ascii="Saira" w:hAnsi="Saira"/>
          <w:color w:val="1F4E79" w:themeColor="accent1" w:themeShade="80"/>
          <w:sz w:val="24"/>
          <w:szCs w:val="24"/>
        </w:rPr>
        <w:t xml:space="preserve">90 </w:t>
      </w:r>
      <w:r>
        <w:rPr>
          <w:rFonts w:ascii="Saira" w:hAnsi="Saira"/>
          <w:color w:val="1F4E79" w:themeColor="accent1" w:themeShade="80"/>
          <w:sz w:val="24"/>
          <w:szCs w:val="24"/>
        </w:rPr>
        <w:t>por ciento</w:t>
      </w:r>
      <w:r w:rsidR="00F02D86" w:rsidRPr="00F02D86">
        <w:rPr>
          <w:rFonts w:ascii="Saira" w:hAnsi="Saira"/>
          <w:color w:val="1F4E79" w:themeColor="accent1" w:themeShade="80"/>
          <w:sz w:val="24"/>
          <w:szCs w:val="24"/>
        </w:rPr>
        <w:t> </w:t>
      </w:r>
    </w:p>
    <w:p w14:paraId="36931D57" w14:textId="77777777" w:rsidR="00F02D86" w:rsidRPr="00F02D86" w:rsidRDefault="00F02D86" w:rsidP="00F02D86">
      <w:pPr>
        <w:pStyle w:val="Sinespaciado"/>
        <w:ind w:left="2124"/>
        <w:rPr>
          <w:rFonts w:ascii="Saira" w:hAnsi="Saira"/>
          <w:color w:val="1F4E79" w:themeColor="accent1" w:themeShade="80"/>
          <w:sz w:val="24"/>
          <w:szCs w:val="24"/>
        </w:rPr>
      </w:pPr>
    </w:p>
    <w:p w14:paraId="6A8037F6" w14:textId="5D7EEA30" w:rsidR="00F02D86" w:rsidRPr="00F02D86" w:rsidRDefault="00B53436" w:rsidP="00F02D86">
      <w:pPr>
        <w:pStyle w:val="Sinespaciado"/>
        <w:numPr>
          <w:ilvl w:val="0"/>
          <w:numId w:val="11"/>
        </w:numPr>
        <w:rPr>
          <w:rFonts w:ascii="Saira" w:hAnsi="Saira"/>
          <w:color w:val="1F4E79" w:themeColor="accent1" w:themeShade="80"/>
          <w:sz w:val="24"/>
          <w:szCs w:val="24"/>
        </w:rPr>
      </w:pPr>
      <w:r>
        <w:rPr>
          <w:rFonts w:ascii="Saira" w:hAnsi="Saira"/>
          <w:color w:val="1F4E79" w:themeColor="accent1" w:themeShade="80"/>
          <w:sz w:val="24"/>
          <w:szCs w:val="24"/>
        </w:rPr>
        <w:t>Sierra Nevada afronta la temporada de primavera con unas condiciones excelentes de nieve y una nueva remesa de forfait a 20 euros, u</w:t>
      </w:r>
      <w:r w:rsidR="00F85720">
        <w:rPr>
          <w:rFonts w:ascii="Saira" w:hAnsi="Saira"/>
          <w:color w:val="1F4E79" w:themeColor="accent1" w:themeShade="80"/>
          <w:sz w:val="24"/>
          <w:szCs w:val="24"/>
        </w:rPr>
        <w:t>na vez agotada la primera promo</w:t>
      </w:r>
      <w:r>
        <w:rPr>
          <w:rFonts w:ascii="Saira" w:hAnsi="Saira"/>
          <w:color w:val="1F4E79" w:themeColor="accent1" w:themeShade="80"/>
          <w:sz w:val="24"/>
          <w:szCs w:val="24"/>
        </w:rPr>
        <w:t>ción.</w:t>
      </w:r>
    </w:p>
    <w:p w14:paraId="324DB75D" w14:textId="77777777" w:rsidR="00F02D86" w:rsidRPr="00F02D86" w:rsidRDefault="00F02D86" w:rsidP="00F02D86">
      <w:pPr>
        <w:pStyle w:val="Sinespaciado"/>
        <w:jc w:val="both"/>
        <w:rPr>
          <w:rFonts w:ascii="Saira" w:hAnsi="Saira"/>
          <w:color w:val="1F4E79" w:themeColor="accent1" w:themeShade="80"/>
        </w:rPr>
      </w:pPr>
    </w:p>
    <w:p w14:paraId="412EE1B7" w14:textId="344A10C4" w:rsidR="00F02D86" w:rsidRDefault="00F02D86" w:rsidP="00F02D86">
      <w:pPr>
        <w:pStyle w:val="Sinespaciado"/>
        <w:ind w:firstLine="360"/>
        <w:jc w:val="both"/>
        <w:rPr>
          <w:rFonts w:ascii="Saira" w:hAnsi="Saira"/>
          <w:color w:val="1F4E79" w:themeColor="accent1" w:themeShade="80"/>
        </w:rPr>
      </w:pPr>
      <w:r w:rsidRPr="00F02D86">
        <w:rPr>
          <w:rFonts w:ascii="Saira" w:hAnsi="Saira"/>
          <w:color w:val="1F4E79" w:themeColor="accent1" w:themeShade="80"/>
        </w:rPr>
        <w:t xml:space="preserve">La estación invernal de Sierra Nevada ha </w:t>
      </w:r>
      <w:r w:rsidR="00B53436">
        <w:rPr>
          <w:rFonts w:ascii="Saira" w:hAnsi="Saira"/>
          <w:color w:val="1F4E79" w:themeColor="accent1" w:themeShade="80"/>
        </w:rPr>
        <w:t xml:space="preserve">cerrado hoy la segunda mejor Semana Santa de su historia con una afluencia en pistas de más de </w:t>
      </w:r>
      <w:r w:rsidR="00EF55F3">
        <w:rPr>
          <w:rFonts w:ascii="Saira" w:hAnsi="Saira"/>
          <w:color w:val="1F4E79" w:themeColor="accent1" w:themeShade="80"/>
        </w:rPr>
        <w:t>83.000 esquiadores</w:t>
      </w:r>
      <w:r w:rsidR="00B53436">
        <w:rPr>
          <w:rFonts w:ascii="Saira" w:hAnsi="Saira"/>
          <w:color w:val="1F4E79" w:themeColor="accent1" w:themeShade="80"/>
        </w:rPr>
        <w:t>, a los que hay que añadir</w:t>
      </w:r>
      <w:r w:rsidR="00EF55F3">
        <w:rPr>
          <w:rFonts w:ascii="Saira" w:hAnsi="Saira"/>
          <w:color w:val="1F4E79" w:themeColor="accent1" w:themeShade="80"/>
        </w:rPr>
        <w:t xml:space="preserve"> 10.000 </w:t>
      </w:r>
      <w:r w:rsidR="00B53436">
        <w:rPr>
          <w:rFonts w:ascii="Saira" w:hAnsi="Saira"/>
          <w:color w:val="1F4E79" w:themeColor="accent1" w:themeShade="80"/>
        </w:rPr>
        <w:t xml:space="preserve">usuarios de las actividades para no esquiadores. La ocupación hotelera, tanto en </w:t>
      </w:r>
      <w:proofErr w:type="spellStart"/>
      <w:r w:rsidR="00B53436">
        <w:rPr>
          <w:rFonts w:ascii="Saira" w:hAnsi="Saira"/>
          <w:color w:val="1F4E79" w:themeColor="accent1" w:themeShade="80"/>
        </w:rPr>
        <w:t>Pradollano</w:t>
      </w:r>
      <w:proofErr w:type="spellEnd"/>
      <w:r w:rsidR="00B53436">
        <w:rPr>
          <w:rFonts w:ascii="Saira" w:hAnsi="Saira"/>
          <w:color w:val="1F4E79" w:themeColor="accent1" w:themeShade="80"/>
        </w:rPr>
        <w:t xml:space="preserve"> como en la carr</w:t>
      </w:r>
      <w:r w:rsidR="0061490A">
        <w:rPr>
          <w:rFonts w:ascii="Saira" w:hAnsi="Saira"/>
          <w:color w:val="1F4E79" w:themeColor="accent1" w:themeShade="80"/>
        </w:rPr>
        <w:t>etera de acceso, ha sido de casi el 90 por ciento.</w:t>
      </w:r>
    </w:p>
    <w:p w14:paraId="5AC170DC" w14:textId="647E9C9D" w:rsidR="00B53436" w:rsidRDefault="00B53436" w:rsidP="00F02D86">
      <w:pPr>
        <w:pStyle w:val="Sinespaciado"/>
        <w:ind w:firstLine="360"/>
        <w:jc w:val="both"/>
        <w:rPr>
          <w:rFonts w:ascii="Saira" w:hAnsi="Saira"/>
          <w:color w:val="1F4E79" w:themeColor="accent1" w:themeShade="80"/>
        </w:rPr>
      </w:pPr>
      <w:r>
        <w:rPr>
          <w:rFonts w:ascii="Saira" w:hAnsi="Saira"/>
          <w:color w:val="1F4E79" w:themeColor="accent1" w:themeShade="80"/>
        </w:rPr>
        <w:t xml:space="preserve">El </w:t>
      </w:r>
      <w:r w:rsidR="00F85720">
        <w:rPr>
          <w:rFonts w:ascii="Saira" w:hAnsi="Saira"/>
          <w:color w:val="1F4E79" w:themeColor="accent1" w:themeShade="80"/>
        </w:rPr>
        <w:t>M</w:t>
      </w:r>
      <w:r>
        <w:rPr>
          <w:rFonts w:ascii="Saira" w:hAnsi="Saira"/>
          <w:color w:val="1F4E79" w:themeColor="accent1" w:themeShade="80"/>
        </w:rPr>
        <w:t xml:space="preserve">artes Santo fue el día de mayor afluencia con </w:t>
      </w:r>
      <w:r w:rsidR="00EF55F3">
        <w:rPr>
          <w:rFonts w:ascii="Saira" w:hAnsi="Saira"/>
          <w:color w:val="1F4E79" w:themeColor="accent1" w:themeShade="80"/>
        </w:rPr>
        <w:t>14.200</w:t>
      </w:r>
      <w:r>
        <w:rPr>
          <w:rFonts w:ascii="Saira" w:hAnsi="Saira"/>
          <w:color w:val="1F4E79" w:themeColor="accent1" w:themeShade="80"/>
        </w:rPr>
        <w:t xml:space="preserve"> </w:t>
      </w:r>
      <w:r w:rsidR="00F85720">
        <w:rPr>
          <w:rFonts w:ascii="Saira" w:hAnsi="Saira"/>
          <w:color w:val="1F4E79" w:themeColor="accent1" w:themeShade="80"/>
        </w:rPr>
        <w:t xml:space="preserve">esquiadores, mientras que el </w:t>
      </w:r>
      <w:r w:rsidR="00EF55F3">
        <w:rPr>
          <w:rFonts w:ascii="Saira" w:hAnsi="Saira"/>
          <w:color w:val="1F4E79" w:themeColor="accent1" w:themeShade="80"/>
        </w:rPr>
        <w:t>Viernes</w:t>
      </w:r>
      <w:r w:rsidR="00F85720">
        <w:rPr>
          <w:rFonts w:ascii="Saira" w:hAnsi="Saira"/>
          <w:color w:val="1F4E79" w:themeColor="accent1" w:themeShade="80"/>
        </w:rPr>
        <w:t xml:space="preserve"> Santo, debido a la adversa meteorología, fue la jornada festiva más floja con </w:t>
      </w:r>
      <w:r w:rsidR="00EF55F3">
        <w:rPr>
          <w:rFonts w:ascii="Saira" w:hAnsi="Saira"/>
          <w:color w:val="1F4E79" w:themeColor="accent1" w:themeShade="80"/>
        </w:rPr>
        <w:t>8.000</w:t>
      </w:r>
      <w:bookmarkStart w:id="0" w:name="_GoBack"/>
      <w:bookmarkEnd w:id="0"/>
    </w:p>
    <w:p w14:paraId="533471A7" w14:textId="5F19F8DC" w:rsidR="00F85720" w:rsidRDefault="00F85720" w:rsidP="00F02D86">
      <w:pPr>
        <w:pStyle w:val="Sinespaciado"/>
        <w:ind w:firstLine="360"/>
        <w:jc w:val="both"/>
        <w:rPr>
          <w:rFonts w:ascii="Saira" w:hAnsi="Saira"/>
          <w:color w:val="1F4E79" w:themeColor="accent1" w:themeShade="80"/>
        </w:rPr>
      </w:pPr>
      <w:r>
        <w:rPr>
          <w:rFonts w:ascii="Saira" w:hAnsi="Saira"/>
          <w:color w:val="1F4E79" w:themeColor="accent1" w:themeShade="80"/>
        </w:rPr>
        <w:t>La buena Semana Santa en Sierra Nevada</w:t>
      </w:r>
      <w:r w:rsidR="00770B94">
        <w:rPr>
          <w:rFonts w:ascii="Saira" w:hAnsi="Saira"/>
          <w:color w:val="1F4E79" w:themeColor="accent1" w:themeShade="80"/>
        </w:rPr>
        <w:t>, precedida por una sucesión de temporales que limitó la actividad en la estación,</w:t>
      </w:r>
      <w:r>
        <w:rPr>
          <w:rFonts w:ascii="Saira" w:hAnsi="Saira"/>
          <w:color w:val="1F4E79" w:themeColor="accent1" w:themeShade="80"/>
        </w:rPr>
        <w:t xml:space="preserve"> se ha visto favorecida por su cercanía en el calendario</w:t>
      </w:r>
      <w:r w:rsidR="00770B94">
        <w:rPr>
          <w:rFonts w:ascii="Saira" w:hAnsi="Saira"/>
          <w:color w:val="1F4E79" w:themeColor="accent1" w:themeShade="80"/>
        </w:rPr>
        <w:t xml:space="preserve"> </w:t>
      </w:r>
      <w:r>
        <w:rPr>
          <w:rFonts w:ascii="Saira" w:hAnsi="Saira"/>
          <w:color w:val="1F4E79" w:themeColor="accent1" w:themeShade="80"/>
        </w:rPr>
        <w:t>y las excelentes condiciones de nieve que presentan las pistas de la estación granadina.</w:t>
      </w:r>
    </w:p>
    <w:p w14:paraId="34FA08C6" w14:textId="38AE05D8" w:rsidR="00F85720" w:rsidRDefault="00F85720" w:rsidP="00F85720">
      <w:pPr>
        <w:pStyle w:val="Sinespaciado"/>
        <w:ind w:firstLine="360"/>
        <w:jc w:val="both"/>
        <w:rPr>
          <w:rFonts w:ascii="Saira" w:hAnsi="Saira"/>
          <w:color w:val="1F4E79" w:themeColor="accent1" w:themeShade="80"/>
        </w:rPr>
      </w:pPr>
      <w:r>
        <w:rPr>
          <w:rFonts w:ascii="Saira" w:hAnsi="Saira"/>
          <w:color w:val="1F4E79" w:themeColor="accent1" w:themeShade="80"/>
        </w:rPr>
        <w:t xml:space="preserve">Con esas mismas condiciones (110 kilómetros de pistas y hasta 4 metros </w:t>
      </w:r>
      <w:proofErr w:type="gramStart"/>
      <w:r>
        <w:rPr>
          <w:rFonts w:ascii="Saira" w:hAnsi="Saira"/>
          <w:color w:val="1F4E79" w:themeColor="accent1" w:themeShade="80"/>
        </w:rPr>
        <w:t xml:space="preserve">de </w:t>
      </w:r>
      <w:r w:rsidR="00770B94">
        <w:rPr>
          <w:rFonts w:ascii="Saira" w:hAnsi="Saira"/>
          <w:color w:val="1F4E79" w:themeColor="accent1" w:themeShade="80"/>
        </w:rPr>
        <w:t xml:space="preserve"> nieve</w:t>
      </w:r>
      <w:proofErr w:type="gramEnd"/>
      <w:r w:rsidR="00770B94">
        <w:rPr>
          <w:rFonts w:ascii="Saira" w:hAnsi="Saira"/>
          <w:color w:val="1F4E79" w:themeColor="accent1" w:themeShade="80"/>
        </w:rPr>
        <w:t xml:space="preserve"> de </w:t>
      </w:r>
      <w:r>
        <w:rPr>
          <w:rFonts w:ascii="Saira" w:hAnsi="Saira"/>
          <w:color w:val="1F4E79" w:themeColor="accent1" w:themeShade="80"/>
        </w:rPr>
        <w:t>espesor) afronta Sierra Nevada el último tramo de temporada en la que los productos y programa de Primavera tendrán un especial protagonismo.</w:t>
      </w:r>
    </w:p>
    <w:p w14:paraId="0E92DF1D" w14:textId="52355291" w:rsidR="00770B94" w:rsidRPr="00F02D86" w:rsidRDefault="00F85720" w:rsidP="00770B94">
      <w:pPr>
        <w:pStyle w:val="Sinespaciado"/>
        <w:ind w:firstLine="360"/>
        <w:jc w:val="both"/>
        <w:rPr>
          <w:rFonts w:ascii="Saira" w:hAnsi="Saira"/>
          <w:color w:val="1F4E79" w:themeColor="accent1" w:themeShade="80"/>
        </w:rPr>
      </w:pPr>
      <w:r>
        <w:rPr>
          <w:rFonts w:ascii="Saira" w:hAnsi="Saira"/>
          <w:color w:val="1F4E79" w:themeColor="accent1" w:themeShade="80"/>
        </w:rPr>
        <w:t>T</w:t>
      </w:r>
      <w:r w:rsidR="00770B94">
        <w:rPr>
          <w:rFonts w:ascii="Saira" w:hAnsi="Saira"/>
          <w:color w:val="1F4E79" w:themeColor="accent1" w:themeShade="80"/>
        </w:rPr>
        <w:t>a</w:t>
      </w:r>
      <w:r>
        <w:rPr>
          <w:rFonts w:ascii="Saira" w:hAnsi="Saira"/>
          <w:color w:val="1F4E79" w:themeColor="accent1" w:themeShade="80"/>
        </w:rPr>
        <w:t xml:space="preserve">nto es así que la estación ha puesto a la venta una nueva remesa de 3.000 </w:t>
      </w:r>
      <w:proofErr w:type="spellStart"/>
      <w:r>
        <w:rPr>
          <w:rFonts w:ascii="Saira" w:hAnsi="Saira"/>
          <w:color w:val="1F4E79" w:themeColor="accent1" w:themeShade="80"/>
        </w:rPr>
        <w:t>forfaits</w:t>
      </w:r>
      <w:proofErr w:type="spellEnd"/>
      <w:r>
        <w:rPr>
          <w:rFonts w:ascii="Saira" w:hAnsi="Saira"/>
          <w:color w:val="1F4E79" w:themeColor="accent1" w:themeShade="80"/>
        </w:rPr>
        <w:t xml:space="preserve"> de 20 euros </w:t>
      </w:r>
      <w:r w:rsidR="00770B94">
        <w:rPr>
          <w:rFonts w:ascii="Saira" w:hAnsi="Saira"/>
          <w:color w:val="1F4E79" w:themeColor="accent1" w:themeShade="80"/>
        </w:rPr>
        <w:t>para disfrutar a partir del 16 de abril, una vez agotada la primera promoción.</w:t>
      </w:r>
    </w:p>
    <w:p w14:paraId="610FC895" w14:textId="2A970962" w:rsidR="00770B94" w:rsidRPr="00F02D86" w:rsidRDefault="00770B94" w:rsidP="00770B94">
      <w:pPr>
        <w:pStyle w:val="Sinespaciado"/>
        <w:ind w:firstLine="360"/>
        <w:jc w:val="both"/>
        <w:rPr>
          <w:rFonts w:ascii="Saira" w:hAnsi="Saira"/>
          <w:color w:val="1F4E79" w:themeColor="accent1" w:themeShade="80"/>
        </w:rPr>
      </w:pPr>
      <w:r w:rsidRPr="00F02D86">
        <w:rPr>
          <w:rFonts w:ascii="Saira" w:hAnsi="Saira"/>
          <w:color w:val="1F4E79" w:themeColor="accent1" w:themeShade="80"/>
        </w:rPr>
        <w:t xml:space="preserve"> </w:t>
      </w:r>
      <w:r>
        <w:rPr>
          <w:rFonts w:ascii="Saira" w:hAnsi="Saira"/>
          <w:color w:val="1F4E79" w:themeColor="accent1" w:themeShade="80"/>
        </w:rPr>
        <w:t xml:space="preserve">Con la campaña </w:t>
      </w:r>
      <w:r w:rsidR="00F02D86" w:rsidRPr="00F02D86">
        <w:rPr>
          <w:rFonts w:ascii="Saira" w:hAnsi="Saira"/>
          <w:color w:val="1F4E79" w:themeColor="accent1" w:themeShade="80"/>
        </w:rPr>
        <w:t>“Esquía la primavera en Sierra Nevada”</w:t>
      </w:r>
      <w:r>
        <w:rPr>
          <w:rFonts w:ascii="Saira" w:hAnsi="Saira"/>
          <w:color w:val="1F4E79" w:themeColor="accent1" w:themeShade="80"/>
        </w:rPr>
        <w:t xml:space="preserve">, </w:t>
      </w:r>
      <w:r w:rsidR="00F02D86" w:rsidRPr="00F02D86">
        <w:rPr>
          <w:rFonts w:ascii="Saira" w:hAnsi="Saira"/>
          <w:color w:val="1F4E79" w:themeColor="accent1" w:themeShade="80"/>
        </w:rPr>
        <w:t xml:space="preserve">la estación establece </w:t>
      </w:r>
      <w:r>
        <w:rPr>
          <w:rFonts w:ascii="Saira" w:hAnsi="Saira"/>
          <w:color w:val="1F4E79" w:themeColor="accent1" w:themeShade="80"/>
        </w:rPr>
        <w:t xml:space="preserve">también </w:t>
      </w:r>
      <w:r w:rsidR="00F02D86" w:rsidRPr="00F02D86">
        <w:rPr>
          <w:rFonts w:ascii="Saira" w:hAnsi="Saira"/>
          <w:color w:val="1F4E79" w:themeColor="accent1" w:themeShade="80"/>
        </w:rPr>
        <w:t>una tarifa plana de 25 euros para todos los socios de Sierra Nevada Club que hayan consumido sus recargas de 10, 15, 20 y 25 días</w:t>
      </w:r>
      <w:r w:rsidR="0061490A">
        <w:rPr>
          <w:rFonts w:ascii="Saira" w:hAnsi="Saira"/>
          <w:color w:val="1F4E79" w:themeColor="accent1" w:themeShade="80"/>
        </w:rPr>
        <w:t xml:space="preserve"> consecutivos</w:t>
      </w:r>
      <w:r w:rsidR="00F02D86" w:rsidRPr="00F02D86">
        <w:rPr>
          <w:rFonts w:ascii="Saira" w:hAnsi="Saira"/>
          <w:color w:val="1F4E79" w:themeColor="accent1" w:themeShade="80"/>
        </w:rPr>
        <w:t>.</w:t>
      </w:r>
      <w:r>
        <w:rPr>
          <w:rFonts w:ascii="Saira" w:hAnsi="Saira"/>
          <w:color w:val="1F4E79" w:themeColor="accent1" w:themeShade="80"/>
        </w:rPr>
        <w:t xml:space="preserve">  A ese mismo precio podrán esquiar en Sierra Nevada</w:t>
      </w:r>
      <w:r w:rsidRPr="00F02D86">
        <w:rPr>
          <w:rFonts w:ascii="Saira" w:hAnsi="Saira"/>
          <w:color w:val="1F4E79" w:themeColor="accent1" w:themeShade="80"/>
        </w:rPr>
        <w:t xml:space="preserve"> los profesionales de la nieve y titulares de </w:t>
      </w:r>
      <w:r w:rsidRPr="00F02D86">
        <w:rPr>
          <w:rFonts w:ascii="Saira" w:hAnsi="Saira"/>
          <w:color w:val="1F4E79" w:themeColor="accent1" w:themeShade="80"/>
        </w:rPr>
        <w:lastRenderedPageBreak/>
        <w:t>forfait de temporada de otras estaciones que hayan cerrado y decidan continuar esquiando en la estación invernal granadina.</w:t>
      </w:r>
    </w:p>
    <w:p w14:paraId="1DCA9E4A" w14:textId="01A99041" w:rsidR="00F02D86" w:rsidRPr="00F02D86" w:rsidRDefault="00F02D86" w:rsidP="00F02D86">
      <w:pPr>
        <w:pStyle w:val="Sinespaciado"/>
        <w:ind w:firstLine="360"/>
        <w:jc w:val="both"/>
        <w:rPr>
          <w:rFonts w:ascii="Saira" w:hAnsi="Saira"/>
          <w:color w:val="1F4E79" w:themeColor="accent1" w:themeShade="80"/>
        </w:rPr>
      </w:pPr>
    </w:p>
    <w:p w14:paraId="01273934" w14:textId="23FF05C2" w:rsidR="00F02D86" w:rsidRPr="00F02D86" w:rsidRDefault="00F02D86" w:rsidP="00F02D86">
      <w:pPr>
        <w:pStyle w:val="Sinespaciado"/>
        <w:ind w:firstLine="360"/>
        <w:jc w:val="both"/>
        <w:rPr>
          <w:rFonts w:ascii="Saira" w:hAnsi="Saira"/>
          <w:color w:val="1F4E79" w:themeColor="accent1" w:themeShade="80"/>
        </w:rPr>
      </w:pPr>
      <w:r w:rsidRPr="00F02D86">
        <w:rPr>
          <w:rFonts w:ascii="Saira" w:hAnsi="Saira"/>
          <w:color w:val="1F4E79" w:themeColor="accent1" w:themeShade="80"/>
        </w:rPr>
        <w:t xml:space="preserve">El producto </w:t>
      </w:r>
      <w:r w:rsidR="0061490A">
        <w:rPr>
          <w:rFonts w:ascii="Saira" w:hAnsi="Saira"/>
          <w:color w:val="1F4E79" w:themeColor="accent1" w:themeShade="80"/>
        </w:rPr>
        <w:t>“</w:t>
      </w:r>
      <w:r w:rsidRPr="00F02D86">
        <w:rPr>
          <w:rFonts w:ascii="Saira" w:hAnsi="Saira"/>
          <w:color w:val="1F4E79" w:themeColor="accent1" w:themeShade="80"/>
        </w:rPr>
        <w:t>Aprende a Esquiar en Primavera</w:t>
      </w:r>
      <w:r w:rsidR="0061490A">
        <w:rPr>
          <w:rFonts w:ascii="Saira" w:hAnsi="Saira"/>
          <w:color w:val="1F4E79" w:themeColor="accent1" w:themeShade="80"/>
        </w:rPr>
        <w:t>”</w:t>
      </w:r>
      <w:r w:rsidRPr="00F02D86">
        <w:rPr>
          <w:rFonts w:ascii="Saira" w:hAnsi="Saira"/>
          <w:color w:val="1F4E79" w:themeColor="accent1" w:themeShade="80"/>
        </w:rPr>
        <w:t xml:space="preserve"> permitirá por 35 euros disfrutar en fines de semana de un forfait restringido al área de Principiantes (alfombra de iniciación y telesillas Emile </w:t>
      </w:r>
      <w:proofErr w:type="spellStart"/>
      <w:r w:rsidRPr="00F02D86">
        <w:rPr>
          <w:rFonts w:ascii="Saira" w:hAnsi="Saira"/>
          <w:color w:val="1F4E79" w:themeColor="accent1" w:themeShade="80"/>
        </w:rPr>
        <w:t>Allais</w:t>
      </w:r>
      <w:proofErr w:type="spellEnd"/>
      <w:r w:rsidRPr="00F02D86">
        <w:rPr>
          <w:rFonts w:ascii="Saira" w:hAnsi="Saira"/>
          <w:color w:val="1F4E79" w:themeColor="accent1" w:themeShade="80"/>
        </w:rPr>
        <w:t xml:space="preserve"> o Borreguiles), material de esquí o snowboard, picnic y dos horas de clases.</w:t>
      </w:r>
    </w:p>
    <w:p w14:paraId="61664035" w14:textId="77777777" w:rsidR="00F02D86" w:rsidRPr="00F02D86" w:rsidRDefault="00F02D86" w:rsidP="00F02D86">
      <w:pPr>
        <w:pStyle w:val="Sinespaciado"/>
        <w:ind w:firstLine="360"/>
        <w:jc w:val="both"/>
        <w:rPr>
          <w:rFonts w:ascii="Saira" w:hAnsi="Saira"/>
          <w:color w:val="1F4E79" w:themeColor="accent1" w:themeShade="80"/>
        </w:rPr>
      </w:pPr>
      <w:r w:rsidRPr="00F02D86">
        <w:rPr>
          <w:rFonts w:ascii="Saira" w:hAnsi="Saira"/>
          <w:color w:val="1F4E79" w:themeColor="accent1" w:themeShade="80"/>
        </w:rPr>
        <w:t xml:space="preserve">Entre los eventos que la estación ha programado para la temporada de primavera destaca la primera edición del festival de música electrónica </w:t>
      </w:r>
      <w:proofErr w:type="spellStart"/>
      <w:r w:rsidRPr="00F02D86">
        <w:rPr>
          <w:rFonts w:ascii="Saira" w:hAnsi="Saira"/>
          <w:color w:val="1F4E79" w:themeColor="accent1" w:themeShade="80"/>
        </w:rPr>
        <w:t>Sun</w:t>
      </w:r>
      <w:proofErr w:type="spellEnd"/>
      <w:r w:rsidRPr="00F02D86">
        <w:rPr>
          <w:rFonts w:ascii="Saira" w:hAnsi="Saira"/>
          <w:color w:val="1F4E79" w:themeColor="accent1" w:themeShade="80"/>
        </w:rPr>
        <w:t xml:space="preserve"> and Snow o los tradicionales descenso retro -en beneficio de la Asociación contra el Cáncer y que dará inicio a la Semana Telemark- o el descenso en Bañador, un clásico del calendario de Sierra Nevada que este año irá acompañado de un concurso de fotos en redes sociales.</w:t>
      </w:r>
    </w:p>
    <w:p w14:paraId="137B643F" w14:textId="431C2F30" w:rsidR="00D97A59" w:rsidRDefault="00D97A59" w:rsidP="00D97A59">
      <w:pPr>
        <w:pStyle w:val="Sinespaciado"/>
        <w:ind w:left="2124"/>
        <w:rPr>
          <w:rFonts w:ascii="Saira" w:hAnsi="Saira"/>
          <w:color w:val="1F4E79" w:themeColor="accent1" w:themeShade="80"/>
          <w:sz w:val="24"/>
          <w:szCs w:val="24"/>
        </w:rPr>
      </w:pPr>
    </w:p>
    <w:p w14:paraId="539E2696" w14:textId="77777777" w:rsidR="00770B94" w:rsidRDefault="00770B94" w:rsidP="00770B94">
      <w:pPr>
        <w:pStyle w:val="Sinespaciado"/>
        <w:rPr>
          <w:rFonts w:ascii="Saira" w:hAnsi="Saira"/>
          <w:b/>
          <w:color w:val="1F4E79" w:themeColor="accent1" w:themeShade="80"/>
          <w:sz w:val="24"/>
          <w:szCs w:val="24"/>
        </w:rPr>
      </w:pPr>
    </w:p>
    <w:p w14:paraId="746BF1C6" w14:textId="7F4FC033" w:rsidR="00D97A59" w:rsidRPr="0061490A" w:rsidRDefault="00D97A59" w:rsidP="00770B94">
      <w:pPr>
        <w:pStyle w:val="Sinespaciado"/>
        <w:numPr>
          <w:ilvl w:val="0"/>
          <w:numId w:val="13"/>
        </w:numPr>
        <w:rPr>
          <w:rFonts w:ascii="Saira" w:hAnsi="Saira"/>
          <w:b/>
          <w:color w:val="1F4E79" w:themeColor="accent1" w:themeShade="80"/>
          <w:sz w:val="24"/>
          <w:szCs w:val="24"/>
        </w:rPr>
      </w:pPr>
      <w:r>
        <w:rPr>
          <w:rFonts w:ascii="Saira" w:hAnsi="Saira"/>
          <w:b/>
          <w:color w:val="1F4E79" w:themeColor="accent1" w:themeShade="80"/>
          <w:sz w:val="24"/>
          <w:szCs w:val="24"/>
        </w:rPr>
        <w:t xml:space="preserve">Campeonato de España Absoluto de Esquí Alpino. </w:t>
      </w:r>
      <w:r w:rsidRPr="00D97A59">
        <w:rPr>
          <w:rFonts w:ascii="Saira" w:hAnsi="Saira"/>
          <w:color w:val="1F4E79" w:themeColor="accent1" w:themeShade="80"/>
          <w:sz w:val="24"/>
          <w:szCs w:val="24"/>
        </w:rPr>
        <w:t>2-4 abril</w:t>
      </w:r>
    </w:p>
    <w:p w14:paraId="318D6F4C" w14:textId="57203683" w:rsidR="0061490A" w:rsidRPr="00D97A59" w:rsidRDefault="0061490A" w:rsidP="00770B94">
      <w:pPr>
        <w:pStyle w:val="Sinespaciado"/>
        <w:numPr>
          <w:ilvl w:val="0"/>
          <w:numId w:val="13"/>
        </w:numPr>
        <w:rPr>
          <w:rFonts w:ascii="Saira" w:hAnsi="Saira"/>
          <w:b/>
          <w:color w:val="1F4E79" w:themeColor="accent1" w:themeShade="80"/>
          <w:sz w:val="24"/>
          <w:szCs w:val="24"/>
        </w:rPr>
      </w:pPr>
      <w:proofErr w:type="spellStart"/>
      <w:r>
        <w:rPr>
          <w:rFonts w:ascii="Saira" w:hAnsi="Saira"/>
          <w:b/>
          <w:color w:val="1F4E79" w:themeColor="accent1" w:themeShade="80"/>
          <w:sz w:val="24"/>
          <w:szCs w:val="24"/>
        </w:rPr>
        <w:t>Cmapeonato</w:t>
      </w:r>
      <w:proofErr w:type="spellEnd"/>
      <w:r>
        <w:rPr>
          <w:rFonts w:ascii="Saira" w:hAnsi="Saira"/>
          <w:b/>
          <w:color w:val="1F4E79" w:themeColor="accent1" w:themeShade="80"/>
          <w:sz w:val="24"/>
          <w:szCs w:val="24"/>
        </w:rPr>
        <w:t xml:space="preserve"> de Portugal Absoluto de Esquí Alpino. </w:t>
      </w:r>
      <w:r w:rsidRPr="0061490A">
        <w:rPr>
          <w:rFonts w:ascii="Saira" w:hAnsi="Saira"/>
          <w:color w:val="1F4E79" w:themeColor="accent1" w:themeShade="80"/>
          <w:sz w:val="24"/>
          <w:szCs w:val="24"/>
        </w:rPr>
        <w:t>5-6 abril</w:t>
      </w:r>
    </w:p>
    <w:p w14:paraId="7FC17BE1" w14:textId="77777777" w:rsidR="00D97A59" w:rsidRPr="00D97A59" w:rsidRDefault="00D97A59" w:rsidP="00D97A59">
      <w:pPr>
        <w:pStyle w:val="Sinespaciado"/>
        <w:numPr>
          <w:ilvl w:val="0"/>
          <w:numId w:val="13"/>
        </w:numPr>
        <w:rPr>
          <w:rFonts w:ascii="Saira" w:hAnsi="Saira"/>
          <w:color w:val="1F4E79" w:themeColor="accent1" w:themeShade="80"/>
          <w:sz w:val="24"/>
          <w:szCs w:val="24"/>
        </w:rPr>
      </w:pPr>
      <w:proofErr w:type="spellStart"/>
      <w:r w:rsidRPr="00D97A59">
        <w:rPr>
          <w:rFonts w:ascii="Saira" w:hAnsi="Saira"/>
          <w:b/>
          <w:color w:val="1F4E79" w:themeColor="accent1" w:themeShade="80"/>
          <w:sz w:val="24"/>
          <w:szCs w:val="24"/>
        </w:rPr>
        <w:t>Salomon</w:t>
      </w:r>
      <w:proofErr w:type="spellEnd"/>
      <w:r w:rsidRPr="00D97A59">
        <w:rPr>
          <w:rFonts w:ascii="Saira" w:hAnsi="Saira"/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Pr="00D97A59">
        <w:rPr>
          <w:rFonts w:ascii="Saira" w:hAnsi="Saira"/>
          <w:b/>
          <w:color w:val="1F4E79" w:themeColor="accent1" w:themeShade="80"/>
          <w:sz w:val="24"/>
          <w:szCs w:val="24"/>
        </w:rPr>
        <w:t>Challenge</w:t>
      </w:r>
      <w:proofErr w:type="spellEnd"/>
      <w:r w:rsidRPr="00D97A59">
        <w:rPr>
          <w:rFonts w:ascii="Saira" w:hAnsi="Saira"/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Pr="00D97A59">
        <w:rPr>
          <w:rFonts w:ascii="Saira" w:hAnsi="Saira"/>
          <w:b/>
          <w:color w:val="1F4E79" w:themeColor="accent1" w:themeShade="80"/>
          <w:sz w:val="24"/>
          <w:szCs w:val="24"/>
        </w:rPr>
        <w:t>Quest</w:t>
      </w:r>
      <w:proofErr w:type="spellEnd"/>
      <w:r w:rsidRPr="00D97A59">
        <w:rPr>
          <w:rFonts w:ascii="Saira" w:hAnsi="Saira"/>
          <w:color w:val="1F4E79" w:themeColor="accent1" w:themeShade="80"/>
          <w:sz w:val="24"/>
          <w:szCs w:val="24"/>
        </w:rPr>
        <w:t>. 7 de abril</w:t>
      </w:r>
    </w:p>
    <w:p w14:paraId="3CBA7361" w14:textId="77777777" w:rsidR="00D97A59" w:rsidRPr="00D97A59" w:rsidRDefault="00D97A59" w:rsidP="00D97A59">
      <w:pPr>
        <w:pStyle w:val="Sinespaciado"/>
        <w:numPr>
          <w:ilvl w:val="0"/>
          <w:numId w:val="13"/>
        </w:numPr>
        <w:rPr>
          <w:rFonts w:ascii="Saira" w:hAnsi="Saira"/>
          <w:color w:val="1F4E79" w:themeColor="accent1" w:themeShade="80"/>
          <w:sz w:val="24"/>
          <w:szCs w:val="24"/>
        </w:rPr>
      </w:pPr>
      <w:r w:rsidRPr="00D97A59">
        <w:rPr>
          <w:rFonts w:ascii="Saira" w:hAnsi="Saira"/>
          <w:b/>
          <w:color w:val="1F4E79" w:themeColor="accent1" w:themeShade="80"/>
          <w:sz w:val="24"/>
          <w:szCs w:val="24"/>
        </w:rPr>
        <w:t>Bajada Retro</w:t>
      </w:r>
      <w:r w:rsidRPr="00D97A59">
        <w:rPr>
          <w:rFonts w:ascii="Saira" w:hAnsi="Saira"/>
          <w:color w:val="1F4E79" w:themeColor="accent1" w:themeShade="80"/>
          <w:sz w:val="24"/>
          <w:szCs w:val="24"/>
        </w:rPr>
        <w:t>. 8 de abril.</w:t>
      </w:r>
    </w:p>
    <w:p w14:paraId="57E927D4" w14:textId="77777777" w:rsidR="00483B2A" w:rsidRPr="00D97A59" w:rsidRDefault="00D97A59" w:rsidP="00D97A59">
      <w:pPr>
        <w:pStyle w:val="Sinespaciado"/>
        <w:numPr>
          <w:ilvl w:val="0"/>
          <w:numId w:val="13"/>
        </w:numPr>
        <w:rPr>
          <w:rFonts w:ascii="Saira" w:hAnsi="Saira"/>
          <w:color w:val="1F4E79" w:themeColor="accent1" w:themeShade="80"/>
          <w:sz w:val="24"/>
          <w:szCs w:val="24"/>
        </w:rPr>
      </w:pPr>
      <w:r w:rsidRPr="00D97A59">
        <w:rPr>
          <w:rFonts w:ascii="Saira" w:hAnsi="Saira"/>
          <w:b/>
          <w:color w:val="1F4E79" w:themeColor="accent1" w:themeShade="80"/>
          <w:sz w:val="24"/>
          <w:szCs w:val="24"/>
        </w:rPr>
        <w:t>Semana Telemark.</w:t>
      </w:r>
      <w:r w:rsidRPr="00D97A59">
        <w:rPr>
          <w:rFonts w:ascii="Saira" w:hAnsi="Saira"/>
          <w:color w:val="1F4E79" w:themeColor="accent1" w:themeShade="80"/>
          <w:sz w:val="24"/>
          <w:szCs w:val="24"/>
        </w:rPr>
        <w:t xml:space="preserve"> 9-15 de abril</w:t>
      </w:r>
    </w:p>
    <w:p w14:paraId="26A9D6D2" w14:textId="77777777" w:rsidR="00D97A59" w:rsidRPr="00D97A59" w:rsidRDefault="00D97A59" w:rsidP="00D97A59">
      <w:pPr>
        <w:pStyle w:val="Sinespaciado"/>
        <w:numPr>
          <w:ilvl w:val="0"/>
          <w:numId w:val="13"/>
        </w:numPr>
        <w:rPr>
          <w:rFonts w:ascii="Saira" w:hAnsi="Saira"/>
          <w:color w:val="1F4E79" w:themeColor="accent1" w:themeShade="80"/>
          <w:sz w:val="24"/>
          <w:szCs w:val="24"/>
        </w:rPr>
      </w:pPr>
      <w:r w:rsidRPr="00D97A59">
        <w:rPr>
          <w:rFonts w:ascii="Saira" w:hAnsi="Saira"/>
          <w:b/>
          <w:color w:val="1F4E79" w:themeColor="accent1" w:themeShade="80"/>
          <w:sz w:val="24"/>
          <w:szCs w:val="24"/>
        </w:rPr>
        <w:t xml:space="preserve">Festival Música </w:t>
      </w:r>
      <w:proofErr w:type="spellStart"/>
      <w:r w:rsidRPr="00D97A59">
        <w:rPr>
          <w:rFonts w:ascii="Saira" w:hAnsi="Saira"/>
          <w:b/>
          <w:color w:val="1F4E79" w:themeColor="accent1" w:themeShade="80"/>
          <w:sz w:val="24"/>
          <w:szCs w:val="24"/>
        </w:rPr>
        <w:t>Sun</w:t>
      </w:r>
      <w:proofErr w:type="spellEnd"/>
      <w:r w:rsidRPr="00D97A59">
        <w:rPr>
          <w:rFonts w:ascii="Saira" w:hAnsi="Saira"/>
          <w:b/>
          <w:color w:val="1F4E79" w:themeColor="accent1" w:themeShade="80"/>
          <w:sz w:val="24"/>
          <w:szCs w:val="24"/>
        </w:rPr>
        <w:t xml:space="preserve"> and Snow</w:t>
      </w:r>
      <w:r w:rsidRPr="00D97A59">
        <w:rPr>
          <w:rFonts w:ascii="Saira" w:hAnsi="Saira"/>
          <w:color w:val="1F4E79" w:themeColor="accent1" w:themeShade="80"/>
          <w:sz w:val="24"/>
          <w:szCs w:val="24"/>
        </w:rPr>
        <w:t>. 13, 14 y 15 abril</w:t>
      </w:r>
    </w:p>
    <w:p w14:paraId="5CA2F1DB" w14:textId="77777777" w:rsidR="00D97A59" w:rsidRPr="00D97A59" w:rsidRDefault="00D97A59" w:rsidP="00D97A59">
      <w:pPr>
        <w:pStyle w:val="Sinespaciado"/>
        <w:numPr>
          <w:ilvl w:val="0"/>
          <w:numId w:val="13"/>
        </w:numPr>
        <w:rPr>
          <w:rFonts w:ascii="Saira" w:hAnsi="Saira"/>
          <w:color w:val="1F4E79" w:themeColor="accent1" w:themeShade="80"/>
          <w:sz w:val="24"/>
          <w:szCs w:val="24"/>
        </w:rPr>
      </w:pPr>
      <w:r w:rsidRPr="00D97A59">
        <w:rPr>
          <w:rFonts w:ascii="Saira" w:hAnsi="Saira"/>
          <w:b/>
          <w:color w:val="1F4E79" w:themeColor="accent1" w:themeShade="80"/>
          <w:sz w:val="24"/>
          <w:szCs w:val="24"/>
        </w:rPr>
        <w:t xml:space="preserve">XLIV Trofeo Veteranos Esquí Alpino. </w:t>
      </w:r>
      <w:r w:rsidRPr="00D97A59">
        <w:rPr>
          <w:rFonts w:ascii="Saira" w:hAnsi="Saira"/>
          <w:color w:val="1F4E79" w:themeColor="accent1" w:themeShade="80"/>
          <w:sz w:val="24"/>
          <w:szCs w:val="24"/>
        </w:rPr>
        <w:t>14 y 15 de abril</w:t>
      </w:r>
    </w:p>
    <w:p w14:paraId="722547E8" w14:textId="77777777" w:rsidR="00D97A59" w:rsidRPr="00D97A59" w:rsidRDefault="00D97A59" w:rsidP="00D97A59">
      <w:pPr>
        <w:pStyle w:val="Sinespaciado"/>
        <w:numPr>
          <w:ilvl w:val="0"/>
          <w:numId w:val="13"/>
        </w:numPr>
        <w:rPr>
          <w:rFonts w:ascii="Saira" w:hAnsi="Saira"/>
          <w:color w:val="1F4E79" w:themeColor="accent1" w:themeShade="80"/>
          <w:sz w:val="24"/>
          <w:szCs w:val="24"/>
        </w:rPr>
      </w:pPr>
      <w:r w:rsidRPr="00D97A59">
        <w:rPr>
          <w:rFonts w:ascii="Saira" w:hAnsi="Saira"/>
          <w:b/>
          <w:color w:val="1F4E79" w:themeColor="accent1" w:themeShade="80"/>
          <w:sz w:val="24"/>
          <w:szCs w:val="24"/>
        </w:rPr>
        <w:t xml:space="preserve">VI Trofeo </w:t>
      </w:r>
      <w:proofErr w:type="spellStart"/>
      <w:r w:rsidRPr="00D97A59">
        <w:rPr>
          <w:rFonts w:ascii="Saira" w:hAnsi="Saira"/>
          <w:b/>
          <w:color w:val="1F4E79" w:themeColor="accent1" w:themeShade="80"/>
          <w:sz w:val="24"/>
          <w:szCs w:val="24"/>
        </w:rPr>
        <w:t>Asogaf</w:t>
      </w:r>
      <w:proofErr w:type="spellEnd"/>
      <w:r w:rsidRPr="00D97A59">
        <w:rPr>
          <w:rFonts w:ascii="Saira" w:hAnsi="Saira"/>
          <w:b/>
          <w:color w:val="1F4E79" w:themeColor="accent1" w:themeShade="80"/>
          <w:sz w:val="24"/>
          <w:szCs w:val="24"/>
        </w:rPr>
        <w:t xml:space="preserve">. Baches. </w:t>
      </w:r>
      <w:r w:rsidRPr="00D97A59">
        <w:rPr>
          <w:rFonts w:ascii="Saira" w:hAnsi="Saira"/>
          <w:color w:val="1F4E79" w:themeColor="accent1" w:themeShade="80"/>
          <w:sz w:val="24"/>
          <w:szCs w:val="24"/>
        </w:rPr>
        <w:t>14 de abril</w:t>
      </w:r>
    </w:p>
    <w:p w14:paraId="1B4477F5" w14:textId="77777777" w:rsidR="00D97A59" w:rsidRPr="00D97A59" w:rsidRDefault="00D97A59" w:rsidP="00D97A59">
      <w:pPr>
        <w:pStyle w:val="Sinespaciado"/>
        <w:numPr>
          <w:ilvl w:val="0"/>
          <w:numId w:val="13"/>
        </w:numPr>
        <w:rPr>
          <w:rFonts w:ascii="Saira" w:hAnsi="Saira"/>
          <w:color w:val="1F4E79" w:themeColor="accent1" w:themeShade="80"/>
          <w:sz w:val="24"/>
          <w:szCs w:val="24"/>
        </w:rPr>
      </w:pPr>
      <w:r w:rsidRPr="00D97A59">
        <w:rPr>
          <w:rFonts w:ascii="Saira" w:hAnsi="Saira"/>
          <w:b/>
          <w:color w:val="1F4E79" w:themeColor="accent1" w:themeShade="80"/>
          <w:sz w:val="24"/>
          <w:szCs w:val="24"/>
        </w:rPr>
        <w:t>Bajada en Bañador</w:t>
      </w:r>
      <w:r w:rsidRPr="00D97A59">
        <w:rPr>
          <w:rFonts w:ascii="Saira" w:hAnsi="Saira"/>
          <w:color w:val="1F4E79" w:themeColor="accent1" w:themeShade="80"/>
          <w:sz w:val="24"/>
          <w:szCs w:val="24"/>
        </w:rPr>
        <w:t>. 21 de abril.</w:t>
      </w:r>
    </w:p>
    <w:p w14:paraId="2CBAC267" w14:textId="77777777" w:rsidR="00D97A59" w:rsidRPr="00D97A59" w:rsidRDefault="00D97A59" w:rsidP="00D97A59">
      <w:pPr>
        <w:pStyle w:val="Sinespaciado"/>
        <w:numPr>
          <w:ilvl w:val="0"/>
          <w:numId w:val="13"/>
        </w:numPr>
        <w:rPr>
          <w:rFonts w:ascii="Saira" w:hAnsi="Saira"/>
          <w:color w:val="1F4E79" w:themeColor="accent1" w:themeShade="80"/>
          <w:sz w:val="24"/>
          <w:szCs w:val="24"/>
        </w:rPr>
      </w:pPr>
      <w:r w:rsidRPr="00D97A59">
        <w:rPr>
          <w:rFonts w:ascii="Saira" w:hAnsi="Saira"/>
          <w:b/>
          <w:color w:val="1F4E79" w:themeColor="accent1" w:themeShade="80"/>
          <w:sz w:val="24"/>
          <w:szCs w:val="24"/>
        </w:rPr>
        <w:t>Encuentros profesional nieve</w:t>
      </w:r>
      <w:r w:rsidRPr="00D97A59">
        <w:rPr>
          <w:rFonts w:ascii="Saira" w:hAnsi="Saira"/>
          <w:color w:val="1F4E79" w:themeColor="accent1" w:themeShade="80"/>
          <w:sz w:val="24"/>
          <w:szCs w:val="24"/>
        </w:rPr>
        <w:t>. 28 y 29 de abril.</w:t>
      </w:r>
    </w:p>
    <w:p w14:paraId="13C0BF70" w14:textId="77777777" w:rsidR="00D97A59" w:rsidRPr="00D97A59" w:rsidRDefault="00D97A59" w:rsidP="00D97A59">
      <w:pPr>
        <w:pStyle w:val="Sinespaciado"/>
        <w:ind w:left="2124"/>
        <w:rPr>
          <w:rFonts w:ascii="Saira" w:hAnsi="Saira"/>
          <w:color w:val="1F4E79" w:themeColor="accent1" w:themeShade="80"/>
          <w:sz w:val="24"/>
          <w:szCs w:val="24"/>
        </w:rPr>
      </w:pPr>
    </w:p>
    <w:p w14:paraId="647CF33E" w14:textId="77777777" w:rsidR="00D97A59" w:rsidRPr="00D97A59" w:rsidRDefault="00D97A59" w:rsidP="00D97A59">
      <w:pPr>
        <w:pStyle w:val="Sinespaciado"/>
        <w:ind w:left="2124"/>
        <w:rPr>
          <w:rFonts w:ascii="Saira" w:hAnsi="Saira"/>
          <w:color w:val="1F4E79" w:themeColor="accent1" w:themeShade="80"/>
          <w:sz w:val="24"/>
          <w:szCs w:val="24"/>
        </w:rPr>
      </w:pPr>
    </w:p>
    <w:p w14:paraId="288C7D46" w14:textId="77777777" w:rsidR="00D97A59" w:rsidRPr="00D97A59" w:rsidRDefault="00D97A59" w:rsidP="00D97A59">
      <w:pPr>
        <w:pStyle w:val="Sinespaciado"/>
        <w:ind w:left="2124"/>
        <w:rPr>
          <w:rFonts w:ascii="Saira" w:hAnsi="Saira"/>
          <w:color w:val="1F4E79" w:themeColor="accent1" w:themeShade="80"/>
          <w:sz w:val="24"/>
          <w:szCs w:val="24"/>
        </w:rPr>
      </w:pPr>
      <w:r w:rsidRPr="00D97A59">
        <w:rPr>
          <w:rFonts w:ascii="Saira" w:hAnsi="Saira"/>
          <w:color w:val="1F4E79" w:themeColor="accent1" w:themeShade="80"/>
          <w:sz w:val="24"/>
          <w:szCs w:val="24"/>
        </w:rPr>
        <w:t xml:space="preserve">+ </w:t>
      </w:r>
      <w:proofErr w:type="spellStart"/>
      <w:r w:rsidRPr="00D97A59">
        <w:rPr>
          <w:rFonts w:ascii="Saira" w:hAnsi="Saira"/>
          <w:color w:val="1F4E79" w:themeColor="accent1" w:themeShade="80"/>
          <w:sz w:val="24"/>
          <w:szCs w:val="24"/>
        </w:rPr>
        <w:t>info</w:t>
      </w:r>
      <w:proofErr w:type="spellEnd"/>
      <w:r w:rsidRPr="00D97A59">
        <w:rPr>
          <w:rFonts w:ascii="Saira" w:hAnsi="Saira"/>
          <w:color w:val="1F4E79" w:themeColor="accent1" w:themeShade="80"/>
          <w:sz w:val="24"/>
          <w:szCs w:val="24"/>
        </w:rPr>
        <w:t xml:space="preserve"> y compra online: sierranevada.es/primavera</w:t>
      </w:r>
    </w:p>
    <w:p w14:paraId="6CEC0178" w14:textId="77777777" w:rsidR="008E4964" w:rsidRPr="00D97A59" w:rsidRDefault="008E4964" w:rsidP="003D335B">
      <w:pPr>
        <w:pStyle w:val="Sinespaciado"/>
        <w:ind w:left="2124"/>
        <w:rPr>
          <w:rFonts w:ascii="Saira" w:hAnsi="Saira"/>
          <w:color w:val="1F4E79" w:themeColor="accent1" w:themeShade="80"/>
          <w:sz w:val="24"/>
          <w:szCs w:val="24"/>
        </w:rPr>
      </w:pPr>
    </w:p>
    <w:p w14:paraId="508633DC" w14:textId="77777777" w:rsidR="00F92E8E" w:rsidRPr="00673B68" w:rsidRDefault="00F92E8E" w:rsidP="00673B68">
      <w:pPr>
        <w:pStyle w:val="Sinespaciado"/>
        <w:rPr>
          <w:rFonts w:ascii="Saira" w:hAnsi="Saira"/>
          <w:color w:val="1F4E79" w:themeColor="accent1" w:themeShade="80"/>
          <w:sz w:val="24"/>
          <w:szCs w:val="24"/>
          <w:lang w:val="es-ES_tradnl"/>
        </w:rPr>
      </w:pPr>
    </w:p>
    <w:sectPr w:rsidR="00F92E8E" w:rsidRPr="00673B68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5F0AB" w14:textId="77777777" w:rsidR="00921E22" w:rsidRDefault="00921E22" w:rsidP="00AF6EA5">
      <w:pPr>
        <w:spacing w:after="0" w:line="240" w:lineRule="auto"/>
      </w:pPr>
      <w:r>
        <w:separator/>
      </w:r>
    </w:p>
  </w:endnote>
  <w:endnote w:type="continuationSeparator" w:id="0">
    <w:p w14:paraId="473B906B" w14:textId="77777777" w:rsidR="00921E22" w:rsidRDefault="00921E22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ira">
    <w:panose1 w:val="00000500000000000000"/>
    <w:charset w:val="4D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FCC49" w14:textId="77777777" w:rsidR="00921E22" w:rsidRDefault="00921E22" w:rsidP="00AF6EA5">
      <w:pPr>
        <w:spacing w:after="0" w:line="240" w:lineRule="auto"/>
      </w:pPr>
      <w:r>
        <w:separator/>
      </w:r>
    </w:p>
  </w:footnote>
  <w:footnote w:type="continuationSeparator" w:id="0">
    <w:p w14:paraId="470F6E78" w14:textId="77777777" w:rsidR="00921E22" w:rsidRDefault="00921E22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4070" w14:textId="77777777" w:rsidR="00F239BF" w:rsidRDefault="00F239B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20A20140" wp14:editId="0216A51B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232"/>
    <w:multiLevelType w:val="hybridMultilevel"/>
    <w:tmpl w:val="874C0D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183"/>
    <w:multiLevelType w:val="multilevel"/>
    <w:tmpl w:val="6C3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DE7F42"/>
    <w:multiLevelType w:val="hybridMultilevel"/>
    <w:tmpl w:val="BD806C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D1F8F"/>
    <w:multiLevelType w:val="hybridMultilevel"/>
    <w:tmpl w:val="FE86E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53FAF"/>
    <w:multiLevelType w:val="hybridMultilevel"/>
    <w:tmpl w:val="D1AE7A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C59D7"/>
    <w:multiLevelType w:val="hybridMultilevel"/>
    <w:tmpl w:val="89BA0F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71F60"/>
    <w:multiLevelType w:val="hybridMultilevel"/>
    <w:tmpl w:val="B96E6A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977A6"/>
    <w:multiLevelType w:val="hybridMultilevel"/>
    <w:tmpl w:val="EA74F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D0548"/>
    <w:multiLevelType w:val="hybridMultilevel"/>
    <w:tmpl w:val="4642A41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657087"/>
    <w:multiLevelType w:val="hybridMultilevel"/>
    <w:tmpl w:val="84D09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175C3"/>
    <w:multiLevelType w:val="hybridMultilevel"/>
    <w:tmpl w:val="0D84C98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1"/>
  </w:num>
  <w:num w:numId="5">
    <w:abstractNumId w:val="6"/>
  </w:num>
  <w:num w:numId="6">
    <w:abstractNumId w:val="0"/>
  </w:num>
  <w:num w:numId="7">
    <w:abstractNumId w:val="12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14882"/>
    <w:rsid w:val="0004322F"/>
    <w:rsid w:val="00051A39"/>
    <w:rsid w:val="00052C8D"/>
    <w:rsid w:val="00076280"/>
    <w:rsid w:val="00094BEB"/>
    <w:rsid w:val="000A0C1B"/>
    <w:rsid w:val="000C337B"/>
    <w:rsid w:val="000D1DFE"/>
    <w:rsid w:val="000D58EA"/>
    <w:rsid w:val="00144A6F"/>
    <w:rsid w:val="00177008"/>
    <w:rsid w:val="001D020E"/>
    <w:rsid w:val="001D2281"/>
    <w:rsid w:val="001F7118"/>
    <w:rsid w:val="001F7509"/>
    <w:rsid w:val="002632D8"/>
    <w:rsid w:val="00284FB5"/>
    <w:rsid w:val="00290D05"/>
    <w:rsid w:val="002915D9"/>
    <w:rsid w:val="002926C9"/>
    <w:rsid w:val="002D12F3"/>
    <w:rsid w:val="002E20BF"/>
    <w:rsid w:val="002F086F"/>
    <w:rsid w:val="0030360C"/>
    <w:rsid w:val="0030494C"/>
    <w:rsid w:val="00305979"/>
    <w:rsid w:val="00324136"/>
    <w:rsid w:val="00336521"/>
    <w:rsid w:val="00337CF1"/>
    <w:rsid w:val="003C5E32"/>
    <w:rsid w:val="003D335B"/>
    <w:rsid w:val="003F61A3"/>
    <w:rsid w:val="00407F64"/>
    <w:rsid w:val="00410243"/>
    <w:rsid w:val="00416969"/>
    <w:rsid w:val="00425CF1"/>
    <w:rsid w:val="00430314"/>
    <w:rsid w:val="00432F77"/>
    <w:rsid w:val="00451BB6"/>
    <w:rsid w:val="00466A5C"/>
    <w:rsid w:val="00497398"/>
    <w:rsid w:val="004B6428"/>
    <w:rsid w:val="004E5287"/>
    <w:rsid w:val="005078BE"/>
    <w:rsid w:val="0053022E"/>
    <w:rsid w:val="0053067C"/>
    <w:rsid w:val="00540143"/>
    <w:rsid w:val="005406F5"/>
    <w:rsid w:val="005B29C7"/>
    <w:rsid w:val="005B6B90"/>
    <w:rsid w:val="005E2C8D"/>
    <w:rsid w:val="005F0B03"/>
    <w:rsid w:val="005F4AFE"/>
    <w:rsid w:val="00601CED"/>
    <w:rsid w:val="0061490A"/>
    <w:rsid w:val="00624CE2"/>
    <w:rsid w:val="00625D3D"/>
    <w:rsid w:val="00673B68"/>
    <w:rsid w:val="00695241"/>
    <w:rsid w:val="006A3B4C"/>
    <w:rsid w:val="006A7C36"/>
    <w:rsid w:val="006E754A"/>
    <w:rsid w:val="0073271F"/>
    <w:rsid w:val="0074440D"/>
    <w:rsid w:val="0076303E"/>
    <w:rsid w:val="00770B94"/>
    <w:rsid w:val="007764D6"/>
    <w:rsid w:val="00781E0E"/>
    <w:rsid w:val="00785D6A"/>
    <w:rsid w:val="007B38FF"/>
    <w:rsid w:val="007E7E02"/>
    <w:rsid w:val="00811501"/>
    <w:rsid w:val="00811B97"/>
    <w:rsid w:val="00832B77"/>
    <w:rsid w:val="0084668E"/>
    <w:rsid w:val="00872BC8"/>
    <w:rsid w:val="008A553C"/>
    <w:rsid w:val="008A6B61"/>
    <w:rsid w:val="008B3097"/>
    <w:rsid w:val="008B5C2B"/>
    <w:rsid w:val="008C09BA"/>
    <w:rsid w:val="008D2AC2"/>
    <w:rsid w:val="008E4964"/>
    <w:rsid w:val="00921E22"/>
    <w:rsid w:val="00926FCA"/>
    <w:rsid w:val="00930286"/>
    <w:rsid w:val="00954BD8"/>
    <w:rsid w:val="00977555"/>
    <w:rsid w:val="00983A49"/>
    <w:rsid w:val="00986A10"/>
    <w:rsid w:val="009973B0"/>
    <w:rsid w:val="009A12F6"/>
    <w:rsid w:val="009A3BF2"/>
    <w:rsid w:val="00A026F3"/>
    <w:rsid w:val="00A23B82"/>
    <w:rsid w:val="00A423AC"/>
    <w:rsid w:val="00A50575"/>
    <w:rsid w:val="00A50A00"/>
    <w:rsid w:val="00A56B6D"/>
    <w:rsid w:val="00AA17CE"/>
    <w:rsid w:val="00AA2BA2"/>
    <w:rsid w:val="00AC5ABB"/>
    <w:rsid w:val="00AD492E"/>
    <w:rsid w:val="00AF10D0"/>
    <w:rsid w:val="00AF3435"/>
    <w:rsid w:val="00AF6EA5"/>
    <w:rsid w:val="00B14731"/>
    <w:rsid w:val="00B33A2E"/>
    <w:rsid w:val="00B5197C"/>
    <w:rsid w:val="00B53436"/>
    <w:rsid w:val="00B75251"/>
    <w:rsid w:val="00B9099F"/>
    <w:rsid w:val="00B91FD4"/>
    <w:rsid w:val="00B96010"/>
    <w:rsid w:val="00C05E84"/>
    <w:rsid w:val="00C53DA7"/>
    <w:rsid w:val="00C6797B"/>
    <w:rsid w:val="00C94FB5"/>
    <w:rsid w:val="00CA3614"/>
    <w:rsid w:val="00CA4E7F"/>
    <w:rsid w:val="00CD4127"/>
    <w:rsid w:val="00CD7747"/>
    <w:rsid w:val="00D17AD7"/>
    <w:rsid w:val="00D21ABE"/>
    <w:rsid w:val="00D45084"/>
    <w:rsid w:val="00D52980"/>
    <w:rsid w:val="00D55DD3"/>
    <w:rsid w:val="00D57F85"/>
    <w:rsid w:val="00D86F32"/>
    <w:rsid w:val="00D911CB"/>
    <w:rsid w:val="00D95D7B"/>
    <w:rsid w:val="00D97A59"/>
    <w:rsid w:val="00DB2BD9"/>
    <w:rsid w:val="00DB3CE4"/>
    <w:rsid w:val="00DC02BC"/>
    <w:rsid w:val="00DC1729"/>
    <w:rsid w:val="00DC3887"/>
    <w:rsid w:val="00DC7C80"/>
    <w:rsid w:val="00DF236A"/>
    <w:rsid w:val="00E218C8"/>
    <w:rsid w:val="00E65415"/>
    <w:rsid w:val="00E66ACE"/>
    <w:rsid w:val="00E67E0C"/>
    <w:rsid w:val="00E81118"/>
    <w:rsid w:val="00E818F4"/>
    <w:rsid w:val="00E907E5"/>
    <w:rsid w:val="00EE2E46"/>
    <w:rsid w:val="00EF55F3"/>
    <w:rsid w:val="00F02D86"/>
    <w:rsid w:val="00F04CB1"/>
    <w:rsid w:val="00F239BF"/>
    <w:rsid w:val="00F51134"/>
    <w:rsid w:val="00F564B1"/>
    <w:rsid w:val="00F7372D"/>
    <w:rsid w:val="00F741CF"/>
    <w:rsid w:val="00F74965"/>
    <w:rsid w:val="00F770B4"/>
    <w:rsid w:val="00F844A0"/>
    <w:rsid w:val="00F85720"/>
    <w:rsid w:val="00F92E8E"/>
    <w:rsid w:val="00F97464"/>
    <w:rsid w:val="00FD4F39"/>
    <w:rsid w:val="00FF1F4E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815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paragraph" w:styleId="Sinespaciado">
    <w:name w:val="No Spacing"/>
    <w:uiPriority w:val="1"/>
    <w:qFormat/>
    <w:rsid w:val="00FD4F3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B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Microsoft Office</cp:lastModifiedBy>
  <cp:revision>2</cp:revision>
  <cp:lastPrinted>2017-10-16T08:44:00Z</cp:lastPrinted>
  <dcterms:created xsi:type="dcterms:W3CDTF">2018-04-01T10:11:00Z</dcterms:created>
  <dcterms:modified xsi:type="dcterms:W3CDTF">2018-04-01T10:11:00Z</dcterms:modified>
</cp:coreProperties>
</file>