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02444" w14:textId="77777777" w:rsidR="00B47ED4" w:rsidRDefault="00B47ED4" w:rsidP="00B47ED4">
      <w:pPr>
        <w:spacing w:after="0" w:line="400" w:lineRule="atLeast"/>
        <w:jc w:val="center"/>
        <w:rPr>
          <w:rFonts w:ascii="Saira" w:hAnsi="Saira"/>
          <w:b/>
          <w:color w:val="C2007A"/>
          <w:sz w:val="32"/>
          <w:szCs w:val="32"/>
        </w:rPr>
      </w:pPr>
    </w:p>
    <w:p w14:paraId="7031C313" w14:textId="77777777" w:rsidR="008227DF" w:rsidRDefault="00B47ED4" w:rsidP="008227DF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B47ED4">
        <w:rPr>
          <w:rFonts w:ascii="Saira" w:hAnsi="Saira"/>
          <w:b/>
          <w:color w:val="C2007A"/>
          <w:sz w:val="32"/>
          <w:szCs w:val="32"/>
        </w:rPr>
        <w:t xml:space="preserve">Sierra Nevada </w:t>
      </w:r>
      <w:r w:rsidR="008227DF" w:rsidRPr="008227DF">
        <w:rPr>
          <w:rFonts w:ascii="Saira" w:hAnsi="Saira"/>
          <w:b/>
          <w:color w:val="1F3864" w:themeColor="accent5" w:themeShade="80"/>
          <w:sz w:val="32"/>
          <w:szCs w:val="32"/>
        </w:rPr>
        <w:t xml:space="preserve">amplía la temporada </w:t>
      </w:r>
    </w:p>
    <w:p w14:paraId="2B7D1A9D" w14:textId="505F399B" w:rsidR="008227DF" w:rsidRPr="008227DF" w:rsidRDefault="008227DF" w:rsidP="008227DF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8227DF">
        <w:rPr>
          <w:rFonts w:ascii="Saira" w:hAnsi="Saira"/>
          <w:b/>
          <w:color w:val="1F3864" w:themeColor="accent5" w:themeShade="80"/>
          <w:sz w:val="32"/>
          <w:szCs w:val="32"/>
        </w:rPr>
        <w:t>hasta el 6 de mayo</w:t>
      </w:r>
    </w:p>
    <w:p w14:paraId="7972B1E7" w14:textId="77777777" w:rsidR="008227DF" w:rsidRPr="008227DF" w:rsidRDefault="008227DF" w:rsidP="008227DF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8227DF">
        <w:rPr>
          <w:rFonts w:ascii="Saira" w:hAnsi="Saira"/>
          <w:b/>
          <w:color w:val="1F3864" w:themeColor="accent5" w:themeShade="80"/>
          <w:sz w:val="32"/>
          <w:szCs w:val="32"/>
        </w:rPr>
        <w:t xml:space="preserve"> </w:t>
      </w:r>
    </w:p>
    <w:p w14:paraId="401FE5F3" w14:textId="77777777" w:rsidR="008227DF" w:rsidRPr="008227DF" w:rsidRDefault="008227DF" w:rsidP="008227DF">
      <w:pPr>
        <w:spacing w:after="0" w:line="400" w:lineRule="atLeast"/>
        <w:ind w:left="284" w:hanging="284"/>
        <w:jc w:val="both"/>
        <w:rPr>
          <w:rFonts w:ascii="Saira" w:hAnsi="Saira"/>
          <w:b/>
          <w:color w:val="1F3864" w:themeColor="accent5" w:themeShade="80"/>
          <w:sz w:val="24"/>
          <w:szCs w:val="24"/>
        </w:rPr>
      </w:pPr>
      <w:r w:rsidRPr="008227DF">
        <w:rPr>
          <w:rFonts w:ascii="Saira" w:hAnsi="Saira"/>
          <w:b/>
          <w:color w:val="1F3864" w:themeColor="accent5" w:themeShade="80"/>
          <w:sz w:val="24"/>
          <w:szCs w:val="24"/>
        </w:rPr>
        <w:t>•</w:t>
      </w:r>
      <w:r w:rsidRPr="008227DF">
        <w:rPr>
          <w:rFonts w:ascii="Saira" w:hAnsi="Saira"/>
          <w:b/>
          <w:color w:val="1F3864" w:themeColor="accent5" w:themeShade="80"/>
          <w:sz w:val="24"/>
          <w:szCs w:val="24"/>
        </w:rPr>
        <w:tab/>
      </w:r>
      <w:proofErr w:type="spellStart"/>
      <w:r w:rsidRPr="008227DF">
        <w:rPr>
          <w:rFonts w:ascii="Saira" w:hAnsi="Saira"/>
          <w:b/>
          <w:color w:val="1F3864" w:themeColor="accent5" w:themeShade="80"/>
          <w:sz w:val="24"/>
          <w:szCs w:val="24"/>
        </w:rPr>
        <w:t>Cetursa</w:t>
      </w:r>
      <w:proofErr w:type="spellEnd"/>
      <w:r w:rsidRPr="008227DF">
        <w:rPr>
          <w:rFonts w:ascii="Saira" w:hAnsi="Saira"/>
          <w:b/>
          <w:color w:val="1F3864" w:themeColor="accent5" w:themeShade="80"/>
          <w:sz w:val="24"/>
          <w:szCs w:val="24"/>
        </w:rPr>
        <w:t xml:space="preserve"> Sierra Nevada informa a los empresarios de la estación de la prolongación de la campaña invernal gracias a las grandes acumulaciones de nieve</w:t>
      </w:r>
    </w:p>
    <w:p w14:paraId="22C57F02" w14:textId="77777777" w:rsidR="008227DF" w:rsidRPr="008227DF" w:rsidRDefault="008227DF" w:rsidP="008227DF">
      <w:pPr>
        <w:spacing w:after="0" w:line="400" w:lineRule="atLeast"/>
        <w:jc w:val="center"/>
        <w:rPr>
          <w:rFonts w:ascii="Saira" w:hAnsi="Saira"/>
          <w:b/>
          <w:color w:val="1F3864" w:themeColor="accent5" w:themeShade="80"/>
          <w:sz w:val="32"/>
          <w:szCs w:val="32"/>
        </w:rPr>
      </w:pPr>
      <w:r w:rsidRPr="008227DF">
        <w:rPr>
          <w:rFonts w:ascii="Saira" w:hAnsi="Saira"/>
          <w:b/>
          <w:color w:val="1F3864" w:themeColor="accent5" w:themeShade="80"/>
          <w:sz w:val="32"/>
          <w:szCs w:val="32"/>
        </w:rPr>
        <w:t xml:space="preserve"> </w:t>
      </w:r>
    </w:p>
    <w:p w14:paraId="0DA64081" w14:textId="36B99BA6" w:rsidR="008227DF" w:rsidRPr="008227DF" w:rsidRDefault="008227DF" w:rsidP="008227DF">
      <w:pPr>
        <w:spacing w:after="0" w:line="400" w:lineRule="atLeast"/>
        <w:ind w:firstLine="708"/>
        <w:jc w:val="both"/>
        <w:rPr>
          <w:rFonts w:ascii="Saira" w:hAnsi="Saira"/>
          <w:strike/>
          <w:color w:val="1F3864" w:themeColor="accent5" w:themeShade="80"/>
          <w:sz w:val="24"/>
          <w:szCs w:val="24"/>
        </w:rPr>
      </w:pPr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La estación </w:t>
      </w:r>
      <w:r>
        <w:rPr>
          <w:rFonts w:ascii="Saira" w:hAnsi="Saira"/>
          <w:color w:val="1F3864" w:themeColor="accent5" w:themeShade="80"/>
          <w:sz w:val="24"/>
          <w:szCs w:val="24"/>
        </w:rPr>
        <w:t>de esquí y montaña</w:t>
      </w:r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 de Sierra Nevada </w:t>
      </w:r>
      <w:r w:rsidRPr="00B47ED4">
        <w:rPr>
          <w:rFonts w:ascii="Saira" w:hAnsi="Saira"/>
          <w:color w:val="C2007A"/>
          <w:sz w:val="24"/>
          <w:szCs w:val="24"/>
        </w:rPr>
        <w:t xml:space="preserve">ampliará </w:t>
      </w:r>
      <w:r w:rsidR="005278CB">
        <w:rPr>
          <w:rFonts w:ascii="Saira" w:hAnsi="Saira"/>
          <w:color w:val="C2007A"/>
          <w:sz w:val="24"/>
          <w:szCs w:val="24"/>
        </w:rPr>
        <w:t>la temporada invernal 2017/18 hasta el 6 de mayo</w:t>
      </w:r>
      <w:r w:rsidRPr="008227DF">
        <w:rPr>
          <w:rFonts w:ascii="Saira" w:hAnsi="Saira"/>
          <w:color w:val="1F3864" w:themeColor="accent5" w:themeShade="80"/>
          <w:sz w:val="24"/>
          <w:szCs w:val="24"/>
        </w:rPr>
        <w:t>, una semana más de lo inicialmente previsto, debido a las buenas condiciones de nieve derivadas de los sucesivos temporales las dos primeras semanas de marzo</w:t>
      </w:r>
      <w:r w:rsidR="00FC1C5F">
        <w:rPr>
          <w:rFonts w:ascii="Saira" w:hAnsi="Saira"/>
          <w:color w:val="1F3864" w:themeColor="accent5" w:themeShade="80"/>
          <w:sz w:val="24"/>
          <w:szCs w:val="24"/>
        </w:rPr>
        <w:t>.</w:t>
      </w:r>
    </w:p>
    <w:p w14:paraId="3E0540FF" w14:textId="21B0B051" w:rsidR="008227DF" w:rsidRPr="008227DF" w:rsidRDefault="008227DF" w:rsidP="008227DF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proofErr w:type="spellStart"/>
      <w:r w:rsidRPr="008227DF">
        <w:rPr>
          <w:rFonts w:ascii="Saira" w:hAnsi="Saira"/>
          <w:color w:val="1F3864" w:themeColor="accent5" w:themeShade="80"/>
          <w:sz w:val="24"/>
          <w:szCs w:val="24"/>
        </w:rPr>
        <w:t>Cetursa</w:t>
      </w:r>
      <w:proofErr w:type="spellEnd"/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 Sierra Nevada ha informado hoy a la </w:t>
      </w:r>
      <w:r>
        <w:rPr>
          <w:rFonts w:ascii="Saira" w:hAnsi="Saira"/>
          <w:color w:val="1F3864" w:themeColor="accent5" w:themeShade="80"/>
          <w:sz w:val="24"/>
          <w:szCs w:val="24"/>
        </w:rPr>
        <w:t>A</w:t>
      </w:r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sociación de </w:t>
      </w:r>
      <w:r>
        <w:rPr>
          <w:rFonts w:ascii="Saira" w:hAnsi="Saira"/>
          <w:color w:val="1F3864" w:themeColor="accent5" w:themeShade="80"/>
          <w:sz w:val="24"/>
          <w:szCs w:val="24"/>
        </w:rPr>
        <w:t>E</w:t>
      </w:r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mpresarios de la estación y a los representantes de los trabajadores de la ampliación de la temporada invernal, y ha pedido colaboración a ambos colectivos para que la campaña de primavera, por la que Sierra Nevada lleva años apostando, sea un éxito. </w:t>
      </w:r>
    </w:p>
    <w:p w14:paraId="6A9B4FF3" w14:textId="32E91A36" w:rsidR="008227DF" w:rsidRPr="008227DF" w:rsidRDefault="008227DF" w:rsidP="008227DF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La decisión, que cuenta con el respaldo del accionista mayoritario a través de la Consejería de Turismo y Deporte de la Junta de Andalucía, será </w:t>
      </w:r>
      <w:r w:rsidR="00A053F7">
        <w:rPr>
          <w:rFonts w:ascii="Saira" w:hAnsi="Saira"/>
          <w:color w:val="1F3864" w:themeColor="accent5" w:themeShade="80"/>
          <w:sz w:val="24"/>
          <w:szCs w:val="24"/>
        </w:rPr>
        <w:t>trasladada a</w:t>
      </w:r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l consejo de administración de la compañía, donde la dirección de </w:t>
      </w:r>
      <w:proofErr w:type="spellStart"/>
      <w:r w:rsidRPr="008227DF">
        <w:rPr>
          <w:rFonts w:ascii="Saira" w:hAnsi="Saira"/>
          <w:color w:val="1F3864" w:themeColor="accent5" w:themeShade="80"/>
          <w:sz w:val="24"/>
          <w:szCs w:val="24"/>
        </w:rPr>
        <w:t>Cetursa</w:t>
      </w:r>
      <w:proofErr w:type="spellEnd"/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 Sierra Nevada detallará las acciones de promoción</w:t>
      </w:r>
      <w:r w:rsidR="00D77426">
        <w:rPr>
          <w:rFonts w:ascii="Saira" w:hAnsi="Saira"/>
          <w:color w:val="1F3864" w:themeColor="accent5" w:themeShade="80"/>
          <w:sz w:val="24"/>
          <w:szCs w:val="24"/>
        </w:rPr>
        <w:t xml:space="preserve"> y venta</w:t>
      </w:r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 de la temporada de primavera</w:t>
      </w:r>
      <w:r w:rsidR="00265BE3">
        <w:rPr>
          <w:rFonts w:ascii="Saira" w:hAnsi="Saira"/>
          <w:color w:val="1F3864" w:themeColor="accent5" w:themeShade="80"/>
          <w:sz w:val="24"/>
          <w:szCs w:val="24"/>
        </w:rPr>
        <w:t xml:space="preserve"> a partir del 21 de mar</w:t>
      </w:r>
      <w:bookmarkStart w:id="0" w:name="_GoBack"/>
      <w:bookmarkEnd w:id="0"/>
      <w:r w:rsidR="00265BE3">
        <w:rPr>
          <w:rFonts w:ascii="Saira" w:hAnsi="Saira"/>
          <w:color w:val="1F3864" w:themeColor="accent5" w:themeShade="80"/>
          <w:sz w:val="24"/>
          <w:szCs w:val="24"/>
        </w:rPr>
        <w:t>zo</w:t>
      </w:r>
      <w:r w:rsidRPr="008227DF">
        <w:rPr>
          <w:rFonts w:ascii="Saira" w:hAnsi="Saira"/>
          <w:color w:val="1F3864" w:themeColor="accent5" w:themeShade="80"/>
          <w:sz w:val="24"/>
          <w:szCs w:val="24"/>
        </w:rPr>
        <w:t>.</w:t>
      </w:r>
    </w:p>
    <w:p w14:paraId="0B2920B7" w14:textId="024DF6D8" w:rsidR="008227DF" w:rsidRDefault="008227DF" w:rsidP="008227DF">
      <w:pPr>
        <w:spacing w:after="0" w:line="400" w:lineRule="atLeast"/>
        <w:ind w:firstLine="708"/>
        <w:jc w:val="both"/>
        <w:rPr>
          <w:rFonts w:ascii="Saira" w:hAnsi="Saira"/>
          <w:color w:val="1F3864" w:themeColor="accent5" w:themeShade="80"/>
          <w:sz w:val="24"/>
          <w:szCs w:val="24"/>
        </w:rPr>
      </w:pPr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Entre ellas, adelantó hoy </w:t>
      </w:r>
      <w:proofErr w:type="spellStart"/>
      <w:r w:rsidRPr="008227DF">
        <w:rPr>
          <w:rFonts w:ascii="Saira" w:hAnsi="Saira"/>
          <w:color w:val="1F3864" w:themeColor="accent5" w:themeShade="80"/>
          <w:sz w:val="24"/>
          <w:szCs w:val="24"/>
        </w:rPr>
        <w:t>Cetursa</w:t>
      </w:r>
      <w:proofErr w:type="spellEnd"/>
      <w:r w:rsidRPr="008227DF">
        <w:rPr>
          <w:rFonts w:ascii="Saira" w:hAnsi="Saira"/>
          <w:color w:val="1F3864" w:themeColor="accent5" w:themeShade="80"/>
          <w:sz w:val="24"/>
          <w:szCs w:val="24"/>
        </w:rPr>
        <w:t xml:space="preserve"> Sierra Nevada a empresarios y trabajadores, se encuentran las ofertas </w:t>
      </w:r>
      <w:r>
        <w:rPr>
          <w:rFonts w:ascii="Saira" w:hAnsi="Saira"/>
          <w:color w:val="1F3864" w:themeColor="accent5" w:themeShade="80"/>
          <w:sz w:val="24"/>
          <w:szCs w:val="24"/>
        </w:rPr>
        <w:t xml:space="preserve">de </w:t>
      </w:r>
      <w:proofErr w:type="spellStart"/>
      <w:r w:rsidRPr="008227DF">
        <w:rPr>
          <w:rFonts w:ascii="Saira" w:hAnsi="Saira"/>
          <w:i/>
          <w:color w:val="1F3864" w:themeColor="accent5" w:themeShade="80"/>
          <w:sz w:val="24"/>
          <w:szCs w:val="24"/>
        </w:rPr>
        <w:t>forfaits</w:t>
      </w:r>
      <w:proofErr w:type="spellEnd"/>
      <w:r w:rsidR="00951622">
        <w:rPr>
          <w:rFonts w:ascii="Saira" w:hAnsi="Saira"/>
          <w:i/>
          <w:color w:val="1F3864" w:themeColor="accent5" w:themeShade="80"/>
          <w:sz w:val="24"/>
          <w:szCs w:val="24"/>
        </w:rPr>
        <w:t xml:space="preserve"> y</w:t>
      </w:r>
      <w:r w:rsidRPr="008227DF">
        <w:rPr>
          <w:rFonts w:ascii="Saira" w:hAnsi="Saira"/>
          <w:i/>
          <w:color w:val="1F3864" w:themeColor="accent5" w:themeShade="80"/>
          <w:sz w:val="24"/>
          <w:szCs w:val="24"/>
        </w:rPr>
        <w:t xml:space="preserve"> paquetes de “aprende o diviértete en primavera”,</w:t>
      </w:r>
      <w:r>
        <w:rPr>
          <w:rFonts w:ascii="Saira" w:hAnsi="Saira"/>
          <w:color w:val="1F3864" w:themeColor="accent5" w:themeShade="80"/>
          <w:sz w:val="24"/>
          <w:szCs w:val="24"/>
        </w:rPr>
        <w:t xml:space="preserve"> </w:t>
      </w:r>
      <w:r w:rsidRPr="008227DF">
        <w:rPr>
          <w:rFonts w:ascii="Saira" w:hAnsi="Saira"/>
          <w:color w:val="1F3864" w:themeColor="accent5" w:themeShade="80"/>
          <w:sz w:val="24"/>
          <w:szCs w:val="24"/>
        </w:rPr>
        <w:t>que han funcionado bien en las últimas temporadas y las actividades de ocio y diversión paralelas al esquí para atraer al mayor número de usuarios posibles.</w:t>
      </w:r>
    </w:p>
    <w:sectPr w:rsidR="008227DF" w:rsidSect="005F0B03">
      <w:headerReference w:type="default" r:id="rId7"/>
      <w:pgSz w:w="11906" w:h="16838"/>
      <w:pgMar w:top="1985" w:right="1701" w:bottom="198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E9F12E" w14:textId="77777777" w:rsidR="00B52A47" w:rsidRDefault="00B52A47" w:rsidP="00AF6EA5">
      <w:pPr>
        <w:spacing w:after="0" w:line="240" w:lineRule="auto"/>
      </w:pPr>
      <w:r>
        <w:separator/>
      </w:r>
    </w:p>
  </w:endnote>
  <w:endnote w:type="continuationSeparator" w:id="0">
    <w:p w14:paraId="13C51AF7" w14:textId="77777777" w:rsidR="00B52A47" w:rsidRDefault="00B52A47" w:rsidP="00AF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aira">
    <w:panose1 w:val="00000500000000000000"/>
    <w:charset w:val="4D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D8E49" w14:textId="77777777" w:rsidR="00B52A47" w:rsidRDefault="00B52A47" w:rsidP="00AF6EA5">
      <w:pPr>
        <w:spacing w:after="0" w:line="240" w:lineRule="auto"/>
      </w:pPr>
      <w:r>
        <w:separator/>
      </w:r>
    </w:p>
  </w:footnote>
  <w:footnote w:type="continuationSeparator" w:id="0">
    <w:p w14:paraId="450FC181" w14:textId="77777777" w:rsidR="00B52A47" w:rsidRDefault="00B52A47" w:rsidP="00AF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5FC0D" w14:textId="77777777" w:rsidR="00AF6EA5" w:rsidRDefault="00AF6EA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342381F8" wp14:editId="445B1288">
          <wp:simplePos x="0" y="0"/>
          <wp:positionH relativeFrom="page">
            <wp:align>left</wp:align>
          </wp:positionH>
          <wp:positionV relativeFrom="paragraph">
            <wp:posOffset>-448023</wp:posOffset>
          </wp:positionV>
          <wp:extent cx="7559970" cy="10693699"/>
          <wp:effectExtent l="0" t="0" r="317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 y pie-0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70" cy="106936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F66161"/>
    <w:multiLevelType w:val="hybridMultilevel"/>
    <w:tmpl w:val="219E0E28"/>
    <w:lvl w:ilvl="0" w:tplc="669C0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08CC"/>
    <w:multiLevelType w:val="hybridMultilevel"/>
    <w:tmpl w:val="D50E072A"/>
    <w:lvl w:ilvl="0" w:tplc="3EC0D3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2007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304B6"/>
    <w:multiLevelType w:val="hybridMultilevel"/>
    <w:tmpl w:val="CF661E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EA5"/>
    <w:rsid w:val="00051A39"/>
    <w:rsid w:val="000D1DFE"/>
    <w:rsid w:val="001236CE"/>
    <w:rsid w:val="00144A6F"/>
    <w:rsid w:val="001F7509"/>
    <w:rsid w:val="0026541F"/>
    <w:rsid w:val="00265BE3"/>
    <w:rsid w:val="00343264"/>
    <w:rsid w:val="00425CF1"/>
    <w:rsid w:val="00430314"/>
    <w:rsid w:val="004B6428"/>
    <w:rsid w:val="00525FEC"/>
    <w:rsid w:val="005278CB"/>
    <w:rsid w:val="005F0B03"/>
    <w:rsid w:val="00624CE2"/>
    <w:rsid w:val="00625D3D"/>
    <w:rsid w:val="006A7C36"/>
    <w:rsid w:val="007577C9"/>
    <w:rsid w:val="007D7C69"/>
    <w:rsid w:val="00811501"/>
    <w:rsid w:val="008227DF"/>
    <w:rsid w:val="0084668E"/>
    <w:rsid w:val="00947B6C"/>
    <w:rsid w:val="00951622"/>
    <w:rsid w:val="00986C29"/>
    <w:rsid w:val="009F7B63"/>
    <w:rsid w:val="00A053F7"/>
    <w:rsid w:val="00AC5ABB"/>
    <w:rsid w:val="00AF6EA5"/>
    <w:rsid w:val="00B47ED4"/>
    <w:rsid w:val="00B5197C"/>
    <w:rsid w:val="00B52A47"/>
    <w:rsid w:val="00B96010"/>
    <w:rsid w:val="00C63D4B"/>
    <w:rsid w:val="00CA2187"/>
    <w:rsid w:val="00CD7747"/>
    <w:rsid w:val="00D45084"/>
    <w:rsid w:val="00D52980"/>
    <w:rsid w:val="00D55DD3"/>
    <w:rsid w:val="00D57F85"/>
    <w:rsid w:val="00D77426"/>
    <w:rsid w:val="00D95D7B"/>
    <w:rsid w:val="00DB3CE4"/>
    <w:rsid w:val="00E65415"/>
    <w:rsid w:val="00E818F4"/>
    <w:rsid w:val="00F51134"/>
    <w:rsid w:val="00F564B1"/>
    <w:rsid w:val="00F97464"/>
    <w:rsid w:val="00FC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DD366"/>
  <w15:chartTrackingRefBased/>
  <w15:docId w15:val="{85165F15-179B-493A-BF3B-DF644528A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EA5"/>
  </w:style>
  <w:style w:type="paragraph" w:styleId="Piedepgina">
    <w:name w:val="footer"/>
    <w:basedOn w:val="Normal"/>
    <w:link w:val="PiedepginaCar"/>
    <w:uiPriority w:val="99"/>
    <w:unhideWhenUsed/>
    <w:rsid w:val="00AF6E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EA5"/>
  </w:style>
  <w:style w:type="paragraph" w:styleId="Prrafodelista">
    <w:name w:val="List Paragraph"/>
    <w:basedOn w:val="Normal"/>
    <w:uiPriority w:val="34"/>
    <w:qFormat/>
    <w:rsid w:val="00A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de Microsoft Office</cp:lastModifiedBy>
  <cp:revision>2</cp:revision>
  <cp:lastPrinted>2017-10-16T08:44:00Z</cp:lastPrinted>
  <dcterms:created xsi:type="dcterms:W3CDTF">2018-03-14T14:13:00Z</dcterms:created>
  <dcterms:modified xsi:type="dcterms:W3CDTF">2018-03-14T14:13:00Z</dcterms:modified>
</cp:coreProperties>
</file>