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02444" w14:textId="77777777" w:rsidR="00B47ED4" w:rsidRDefault="00B47ED4" w:rsidP="00B47ED4">
      <w:pPr>
        <w:spacing w:after="0" w:line="400" w:lineRule="atLeast"/>
        <w:jc w:val="center"/>
        <w:rPr>
          <w:rFonts w:ascii="Saira" w:hAnsi="Saira"/>
          <w:b/>
          <w:color w:val="C2007A"/>
          <w:sz w:val="32"/>
          <w:szCs w:val="32"/>
        </w:rPr>
      </w:pPr>
    </w:p>
    <w:p w14:paraId="5562535B" w14:textId="2DD2AC1F" w:rsidR="00153F00" w:rsidRPr="00153F00" w:rsidRDefault="00B47ED4" w:rsidP="00153F00">
      <w:pPr>
        <w:spacing w:after="0" w:line="400" w:lineRule="atLeast"/>
        <w:jc w:val="center"/>
        <w:rPr>
          <w:rFonts w:ascii="Saira" w:hAnsi="Saira"/>
          <w:b/>
          <w:color w:val="1F3864" w:themeColor="accent5" w:themeShade="80"/>
          <w:sz w:val="32"/>
          <w:szCs w:val="32"/>
        </w:rPr>
      </w:pPr>
      <w:r w:rsidRPr="00B47ED4">
        <w:rPr>
          <w:rFonts w:ascii="Saira" w:hAnsi="Saira"/>
          <w:b/>
          <w:color w:val="C2007A"/>
          <w:sz w:val="32"/>
          <w:szCs w:val="32"/>
        </w:rPr>
        <w:t xml:space="preserve">Sierra Nevada </w:t>
      </w:r>
      <w:r w:rsidR="00153F00" w:rsidRPr="00153F00">
        <w:rPr>
          <w:rFonts w:ascii="Saira" w:hAnsi="Saira"/>
          <w:b/>
          <w:color w:val="1F3864" w:themeColor="accent5" w:themeShade="80"/>
          <w:sz w:val="32"/>
          <w:szCs w:val="32"/>
        </w:rPr>
        <w:t>acumula más de 4 metros</w:t>
      </w:r>
    </w:p>
    <w:p w14:paraId="3824A133" w14:textId="77777777" w:rsidR="00153F00" w:rsidRPr="00153F00" w:rsidRDefault="00153F00" w:rsidP="00153F00">
      <w:pPr>
        <w:spacing w:after="0" w:line="400" w:lineRule="atLeast"/>
        <w:jc w:val="center"/>
        <w:rPr>
          <w:rFonts w:ascii="Saira" w:hAnsi="Saira"/>
          <w:b/>
          <w:color w:val="1F3864" w:themeColor="accent5" w:themeShade="80"/>
          <w:sz w:val="32"/>
          <w:szCs w:val="32"/>
        </w:rPr>
      </w:pPr>
    </w:p>
    <w:p w14:paraId="704904E1" w14:textId="77777777" w:rsidR="00153F00" w:rsidRPr="00153F00" w:rsidRDefault="00153F00" w:rsidP="00153F00">
      <w:pPr>
        <w:spacing w:after="0" w:line="400" w:lineRule="atLeast"/>
        <w:rPr>
          <w:rFonts w:ascii="Saira" w:hAnsi="Saira"/>
          <w:b/>
          <w:color w:val="1F3864" w:themeColor="accent5" w:themeShade="80"/>
          <w:sz w:val="24"/>
          <w:szCs w:val="24"/>
        </w:rPr>
      </w:pPr>
      <w:r w:rsidRPr="00153F00">
        <w:rPr>
          <w:rFonts w:ascii="Saira" w:hAnsi="Saira"/>
          <w:b/>
          <w:color w:val="1F3864" w:themeColor="accent5" w:themeShade="80"/>
          <w:sz w:val="24"/>
          <w:szCs w:val="24"/>
        </w:rPr>
        <w:t>•</w:t>
      </w:r>
      <w:r w:rsidRPr="00153F00">
        <w:rPr>
          <w:rFonts w:ascii="Saira" w:hAnsi="Saira"/>
          <w:b/>
          <w:color w:val="1F3864" w:themeColor="accent5" w:themeShade="80"/>
          <w:sz w:val="24"/>
          <w:szCs w:val="24"/>
        </w:rPr>
        <w:tab/>
        <w:t>La sucesión de temporales carga de nieve todo el dominio esquiable, con riesgo extremo de avalanchas</w:t>
      </w:r>
    </w:p>
    <w:p w14:paraId="3C4D2665" w14:textId="77777777" w:rsidR="00153F00" w:rsidRPr="00153F00" w:rsidRDefault="00153F00" w:rsidP="00153F00">
      <w:pPr>
        <w:spacing w:after="0" w:line="400" w:lineRule="atLeast"/>
        <w:rPr>
          <w:rFonts w:ascii="Saira" w:hAnsi="Saira"/>
          <w:b/>
          <w:color w:val="1F3864" w:themeColor="accent5" w:themeShade="80"/>
          <w:sz w:val="24"/>
          <w:szCs w:val="24"/>
        </w:rPr>
      </w:pPr>
    </w:p>
    <w:p w14:paraId="76C6D7DD" w14:textId="77777777" w:rsidR="00153F00" w:rsidRPr="00153F00" w:rsidRDefault="00153F00" w:rsidP="00153F00">
      <w:pPr>
        <w:spacing w:after="0" w:line="400" w:lineRule="atLeast"/>
        <w:rPr>
          <w:rFonts w:ascii="Saira" w:hAnsi="Saira"/>
          <w:b/>
          <w:color w:val="1F3864" w:themeColor="accent5" w:themeShade="80"/>
          <w:sz w:val="24"/>
          <w:szCs w:val="24"/>
        </w:rPr>
      </w:pPr>
      <w:r w:rsidRPr="00153F00">
        <w:rPr>
          <w:rFonts w:ascii="Saira" w:hAnsi="Saira"/>
          <w:b/>
          <w:color w:val="1F3864" w:themeColor="accent5" w:themeShade="80"/>
          <w:sz w:val="24"/>
          <w:szCs w:val="24"/>
        </w:rPr>
        <w:t>•</w:t>
      </w:r>
      <w:r w:rsidRPr="00153F00">
        <w:rPr>
          <w:rFonts w:ascii="Saira" w:hAnsi="Saira"/>
          <w:b/>
          <w:color w:val="1F3864" w:themeColor="accent5" w:themeShade="80"/>
          <w:sz w:val="24"/>
          <w:szCs w:val="24"/>
        </w:rPr>
        <w:tab/>
        <w:t xml:space="preserve">Intensos trabajos en remontes y pistas para reabrir todas las zonas, a pesar de situaciones de enterramiento parcial como la estación superior de los telesillas Laguna y </w:t>
      </w:r>
      <w:proofErr w:type="spellStart"/>
      <w:r w:rsidRPr="00153F00">
        <w:rPr>
          <w:rFonts w:ascii="Saira" w:hAnsi="Saira"/>
          <w:b/>
          <w:color w:val="1F3864" w:themeColor="accent5" w:themeShade="80"/>
          <w:sz w:val="24"/>
          <w:szCs w:val="24"/>
        </w:rPr>
        <w:t>Monachil</w:t>
      </w:r>
      <w:proofErr w:type="spellEnd"/>
      <w:r w:rsidRPr="00153F00">
        <w:rPr>
          <w:rFonts w:ascii="Saira" w:hAnsi="Saira"/>
          <w:b/>
          <w:color w:val="1F3864" w:themeColor="accent5" w:themeShade="80"/>
          <w:sz w:val="24"/>
          <w:szCs w:val="24"/>
        </w:rPr>
        <w:t>.</w:t>
      </w:r>
    </w:p>
    <w:p w14:paraId="45543E0F" w14:textId="77777777" w:rsidR="00153F00" w:rsidRPr="00153F00" w:rsidRDefault="00153F00" w:rsidP="00153F00">
      <w:pPr>
        <w:spacing w:after="0" w:line="400" w:lineRule="atLeast"/>
        <w:jc w:val="center"/>
        <w:rPr>
          <w:rFonts w:ascii="Saira" w:hAnsi="Saira"/>
          <w:b/>
          <w:color w:val="1F3864" w:themeColor="accent5" w:themeShade="80"/>
          <w:sz w:val="32"/>
          <w:szCs w:val="32"/>
        </w:rPr>
      </w:pPr>
    </w:p>
    <w:p w14:paraId="4BDD9A31" w14:textId="5CEF068A" w:rsidR="00153F00" w:rsidRPr="00153F00" w:rsidRDefault="00153F00" w:rsidP="00153F00">
      <w:pPr>
        <w:spacing w:after="0" w:line="400" w:lineRule="atLeast"/>
        <w:ind w:firstLine="708"/>
        <w:jc w:val="both"/>
        <w:rPr>
          <w:rFonts w:ascii="Saira" w:hAnsi="Saira"/>
          <w:color w:val="1F3864" w:themeColor="accent5" w:themeShade="80"/>
        </w:rPr>
      </w:pPr>
      <w:r w:rsidRPr="00153F00">
        <w:rPr>
          <w:rFonts w:ascii="Saira" w:hAnsi="Saira"/>
          <w:color w:val="1F3864" w:themeColor="accent5" w:themeShade="80"/>
        </w:rPr>
        <w:t xml:space="preserve">La sucesión de temporales que se ha registrado en Sierra Nevada durante la última semana ha dejado grandes cantidades de nieve en la estación invernal granadina, con acumulaciones en pista que superan ya los </w:t>
      </w:r>
      <w:r>
        <w:rPr>
          <w:rFonts w:ascii="Saira" w:hAnsi="Saira"/>
          <w:color w:val="C2007A"/>
        </w:rPr>
        <w:t>4 metros de espesor</w:t>
      </w:r>
      <w:r w:rsidRPr="00153F00">
        <w:rPr>
          <w:rFonts w:ascii="Saira" w:hAnsi="Saira"/>
          <w:color w:val="1F3864" w:themeColor="accent5" w:themeShade="80"/>
        </w:rPr>
        <w:t xml:space="preserve"> especialmente en zonas medias y altas, con más de un metro nieve nueva.</w:t>
      </w:r>
    </w:p>
    <w:p w14:paraId="0F71345A" w14:textId="77777777" w:rsidR="00153F00" w:rsidRPr="00153F00" w:rsidRDefault="00153F00" w:rsidP="00153F00">
      <w:pPr>
        <w:spacing w:after="0" w:line="400" w:lineRule="atLeast"/>
        <w:ind w:firstLine="708"/>
        <w:jc w:val="both"/>
        <w:rPr>
          <w:rFonts w:ascii="Saira" w:hAnsi="Saira"/>
          <w:color w:val="1F3864" w:themeColor="accent5" w:themeShade="80"/>
        </w:rPr>
      </w:pPr>
      <w:r w:rsidRPr="00153F00">
        <w:rPr>
          <w:rFonts w:ascii="Saira" w:hAnsi="Saira"/>
          <w:color w:val="1F3864" w:themeColor="accent5" w:themeShade="80"/>
        </w:rPr>
        <w:t>Las nevadas, que comenzaron el pasado 28 de febrero, han proporcionado a la estación condiciones que no se registraban en las últimas temporadas, lo que permite inferir que, salvo contratiempos meteorológicos severos, la estación proporcionará excelentes prestaciones en el último tercio de la temporada.</w:t>
      </w:r>
    </w:p>
    <w:p w14:paraId="04F21F6A" w14:textId="77777777" w:rsidR="00153F00" w:rsidRPr="00153F00" w:rsidRDefault="00153F00" w:rsidP="00153F00">
      <w:pPr>
        <w:spacing w:after="0" w:line="400" w:lineRule="atLeast"/>
        <w:ind w:firstLine="708"/>
        <w:jc w:val="both"/>
        <w:rPr>
          <w:rFonts w:ascii="Saira" w:hAnsi="Saira"/>
          <w:color w:val="1F3864" w:themeColor="accent5" w:themeShade="80"/>
        </w:rPr>
      </w:pPr>
      <w:r w:rsidRPr="00153F00">
        <w:rPr>
          <w:rFonts w:ascii="Saira" w:hAnsi="Saira"/>
          <w:color w:val="1F3864" w:themeColor="accent5" w:themeShade="80"/>
        </w:rPr>
        <w:t xml:space="preserve">El efecto del viento, que ha superado los 100 kilómetros por hora por encima de los 3.000 metros, ha provocado que la estación superior de remontes como el telesilla </w:t>
      </w:r>
      <w:proofErr w:type="spellStart"/>
      <w:r w:rsidRPr="00153F00">
        <w:rPr>
          <w:rFonts w:ascii="Saira" w:hAnsi="Saira"/>
          <w:color w:val="1F3864" w:themeColor="accent5" w:themeShade="80"/>
        </w:rPr>
        <w:t>Monachil</w:t>
      </w:r>
      <w:proofErr w:type="spellEnd"/>
      <w:r w:rsidRPr="00153F00">
        <w:rPr>
          <w:rFonts w:ascii="Saira" w:hAnsi="Saira"/>
          <w:color w:val="1F3864" w:themeColor="accent5" w:themeShade="80"/>
        </w:rPr>
        <w:t xml:space="preserve"> o Laguna estén enterrados parcialmente en nieve, lo que complica su entrada en servicio.</w:t>
      </w:r>
    </w:p>
    <w:p w14:paraId="57ABDA42" w14:textId="7EED9706" w:rsidR="00153F00" w:rsidRPr="00153F00" w:rsidRDefault="00153F00" w:rsidP="00153F00">
      <w:pPr>
        <w:spacing w:after="0" w:line="400" w:lineRule="atLeast"/>
        <w:ind w:firstLine="708"/>
        <w:jc w:val="both"/>
        <w:rPr>
          <w:rFonts w:ascii="Saira" w:hAnsi="Saira"/>
          <w:color w:val="1F3864" w:themeColor="accent5" w:themeShade="80"/>
        </w:rPr>
      </w:pPr>
      <w:r w:rsidRPr="00153F00">
        <w:rPr>
          <w:rFonts w:ascii="Saira" w:hAnsi="Saira"/>
          <w:color w:val="1F3864" w:themeColor="accent5" w:themeShade="80"/>
        </w:rPr>
        <w:t>En el caso de la</w:t>
      </w:r>
      <w:r w:rsidRPr="00153F00">
        <w:rPr>
          <w:rFonts w:ascii="Saira" w:hAnsi="Saira"/>
          <w:color w:val="C2007A"/>
        </w:rPr>
        <w:t xml:space="preserve"> </w:t>
      </w:r>
      <w:r>
        <w:rPr>
          <w:rFonts w:ascii="Saira" w:hAnsi="Saira"/>
          <w:color w:val="C2007A"/>
        </w:rPr>
        <w:t>Laguna de las Yeguas</w:t>
      </w:r>
      <w:r w:rsidRPr="00153F00">
        <w:rPr>
          <w:rFonts w:ascii="Saira" w:hAnsi="Saira"/>
          <w:color w:val="1F3864" w:themeColor="accent5" w:themeShade="80"/>
        </w:rPr>
        <w:t xml:space="preserve">, probablemente la zona más beneficiada por las reiteradas nevadas, los maquinistas de Sierra Nevada requerirán varias jornadas de </w:t>
      </w:r>
      <w:r>
        <w:rPr>
          <w:rFonts w:ascii="Saira" w:hAnsi="Saira"/>
          <w:color w:val="1F3864" w:themeColor="accent5" w:themeShade="80"/>
        </w:rPr>
        <w:t>trabajo</w:t>
      </w:r>
      <w:r w:rsidRPr="00153F00">
        <w:rPr>
          <w:rFonts w:ascii="Saira" w:hAnsi="Saira"/>
          <w:color w:val="1F3864" w:themeColor="accent5" w:themeShade="80"/>
        </w:rPr>
        <w:t>.</w:t>
      </w:r>
    </w:p>
    <w:p w14:paraId="76E0EB04" w14:textId="77777777" w:rsidR="00153F00" w:rsidRPr="00153F00" w:rsidRDefault="00153F00" w:rsidP="00153F00">
      <w:pPr>
        <w:spacing w:after="0" w:line="400" w:lineRule="atLeast"/>
        <w:ind w:firstLine="708"/>
        <w:jc w:val="both"/>
        <w:rPr>
          <w:rFonts w:ascii="Saira" w:hAnsi="Saira"/>
          <w:color w:val="1F3864" w:themeColor="accent5" w:themeShade="80"/>
        </w:rPr>
      </w:pPr>
      <w:r w:rsidRPr="00153F00">
        <w:rPr>
          <w:rFonts w:ascii="Saira" w:hAnsi="Saira"/>
          <w:color w:val="1F3864" w:themeColor="accent5" w:themeShade="80"/>
        </w:rPr>
        <w:t>Por lo demás, la estación ha establecido durante la semana medidas para prevenir avalanchas en lo posible, cerrando accesos a cornisas cargadas de nieve, habilitando retenedores en los laterales de las pistas para evitar que un eventual alud se adentre en dominio esquiable, instalando carteles informativos por toda la estación, así como advertencias de riesgo en los soportes digitales de Sierra Nevada.</w:t>
      </w:r>
    </w:p>
    <w:p w14:paraId="7AEF2A6C" w14:textId="208C647F" w:rsidR="00B47ED4" w:rsidRDefault="00153F00" w:rsidP="00153F00">
      <w:pPr>
        <w:spacing w:after="0" w:line="400" w:lineRule="atLeast"/>
        <w:ind w:firstLine="360"/>
        <w:jc w:val="both"/>
        <w:rPr>
          <w:rFonts w:ascii="Saira" w:hAnsi="Saira"/>
          <w:color w:val="1F3864" w:themeColor="accent5" w:themeShade="80"/>
        </w:rPr>
      </w:pPr>
      <w:r w:rsidRPr="00153F00">
        <w:rPr>
          <w:rFonts w:ascii="Saira" w:hAnsi="Saira"/>
          <w:color w:val="1F3864" w:themeColor="accent5" w:themeShade="80"/>
        </w:rPr>
        <w:lastRenderedPageBreak/>
        <w:t xml:space="preserve">Por otro lado, los constructores de </w:t>
      </w:r>
      <w:proofErr w:type="spellStart"/>
      <w:r w:rsidRPr="00153F00">
        <w:rPr>
          <w:rFonts w:ascii="Saira" w:hAnsi="Saira"/>
          <w:color w:val="1F3864" w:themeColor="accent5" w:themeShade="80"/>
        </w:rPr>
        <w:t>snowpark</w:t>
      </w:r>
      <w:proofErr w:type="spellEnd"/>
      <w:r>
        <w:rPr>
          <w:rFonts w:ascii="Saira" w:hAnsi="Saira"/>
          <w:color w:val="1F3864" w:themeColor="accent5" w:themeShade="80"/>
        </w:rPr>
        <w:t xml:space="preserve"> </w:t>
      </w:r>
      <w:r w:rsidRPr="00153F00">
        <w:rPr>
          <w:rFonts w:ascii="Saira" w:hAnsi="Saira"/>
          <w:color w:val="1F3864" w:themeColor="accent5" w:themeShade="80"/>
        </w:rPr>
        <w:t xml:space="preserve">esperan recuperar los </w:t>
      </w:r>
      <w:r>
        <w:rPr>
          <w:rFonts w:ascii="Saira" w:hAnsi="Saira"/>
          <w:color w:val="C2007A"/>
        </w:rPr>
        <w:t xml:space="preserve">cuatro sectores del </w:t>
      </w:r>
      <w:proofErr w:type="spellStart"/>
      <w:r>
        <w:rPr>
          <w:rFonts w:ascii="Saira" w:hAnsi="Saira"/>
          <w:color w:val="C2007A"/>
        </w:rPr>
        <w:t>Sulayr</w:t>
      </w:r>
      <w:proofErr w:type="spellEnd"/>
      <w:r>
        <w:rPr>
          <w:rFonts w:ascii="Saira" w:hAnsi="Saira"/>
          <w:color w:val="C2007A"/>
        </w:rPr>
        <w:t xml:space="preserve"> entre 48 y 72 horas, </w:t>
      </w:r>
      <w:r w:rsidRPr="00153F00">
        <w:rPr>
          <w:rFonts w:ascii="Saira" w:hAnsi="Saira"/>
          <w:color w:val="1F3864" w:themeColor="accent5" w:themeShade="80"/>
        </w:rPr>
        <w:t xml:space="preserve">si no se producen nuevas precipitaciones, incluida la pista de </w:t>
      </w:r>
      <w:r>
        <w:rPr>
          <w:rFonts w:ascii="Saira" w:hAnsi="Saira"/>
          <w:color w:val="1F3864" w:themeColor="accent5" w:themeShade="80"/>
        </w:rPr>
        <w:t>S</w:t>
      </w:r>
      <w:r w:rsidRPr="00153F00">
        <w:rPr>
          <w:rFonts w:ascii="Saira" w:hAnsi="Saira"/>
          <w:color w:val="1F3864" w:themeColor="accent5" w:themeShade="80"/>
        </w:rPr>
        <w:t>ki</w:t>
      </w:r>
      <w:r>
        <w:rPr>
          <w:rFonts w:ascii="Saira" w:hAnsi="Saira"/>
          <w:color w:val="1F3864" w:themeColor="accent5" w:themeShade="80"/>
        </w:rPr>
        <w:t xml:space="preserve"> C</w:t>
      </w:r>
      <w:r w:rsidRPr="00153F00">
        <w:rPr>
          <w:rFonts w:ascii="Saira" w:hAnsi="Saira"/>
          <w:color w:val="1F3864" w:themeColor="accent5" w:themeShade="80"/>
        </w:rPr>
        <w:t xml:space="preserve">ross. El </w:t>
      </w:r>
      <w:proofErr w:type="spellStart"/>
      <w:r w:rsidRPr="00153F00">
        <w:rPr>
          <w:rFonts w:ascii="Saira" w:hAnsi="Saira"/>
          <w:color w:val="1F3864" w:themeColor="accent5" w:themeShade="80"/>
        </w:rPr>
        <w:t>miniparque</w:t>
      </w:r>
      <w:proofErr w:type="spellEnd"/>
      <w:r w:rsidRPr="00153F00">
        <w:rPr>
          <w:rFonts w:ascii="Saira" w:hAnsi="Saira"/>
          <w:color w:val="1F3864" w:themeColor="accent5" w:themeShade="80"/>
        </w:rPr>
        <w:t xml:space="preserve"> de iniciación volverá a estar operativo durante la jor</w:t>
      </w:r>
      <w:bookmarkStart w:id="0" w:name="_GoBack"/>
      <w:bookmarkEnd w:id="0"/>
      <w:r w:rsidRPr="00153F00">
        <w:rPr>
          <w:rFonts w:ascii="Saira" w:hAnsi="Saira"/>
          <w:color w:val="1F3864" w:themeColor="accent5" w:themeShade="80"/>
        </w:rPr>
        <w:t>nada de hoy</w:t>
      </w:r>
      <w:r w:rsidR="00B45872">
        <w:rPr>
          <w:rFonts w:ascii="Saira" w:hAnsi="Saira"/>
          <w:color w:val="1F3864" w:themeColor="accent5" w:themeShade="80"/>
        </w:rPr>
        <w:t>.</w:t>
      </w:r>
    </w:p>
    <w:sectPr w:rsidR="00B47ED4"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856CF" w14:textId="77777777" w:rsidR="00770012" w:rsidRDefault="00770012" w:rsidP="00AF6EA5">
      <w:pPr>
        <w:spacing w:after="0" w:line="240" w:lineRule="auto"/>
      </w:pPr>
      <w:r>
        <w:separator/>
      </w:r>
    </w:p>
  </w:endnote>
  <w:endnote w:type="continuationSeparator" w:id="0">
    <w:p w14:paraId="3B59C360" w14:textId="77777777" w:rsidR="00770012" w:rsidRDefault="00770012"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2767F" w14:textId="77777777" w:rsidR="00770012" w:rsidRDefault="00770012" w:rsidP="00AF6EA5">
      <w:pPr>
        <w:spacing w:after="0" w:line="240" w:lineRule="auto"/>
      </w:pPr>
      <w:r>
        <w:separator/>
      </w:r>
    </w:p>
  </w:footnote>
  <w:footnote w:type="continuationSeparator" w:id="0">
    <w:p w14:paraId="7DB454BB" w14:textId="77777777" w:rsidR="00770012" w:rsidRDefault="00770012"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D1DFE"/>
    <w:rsid w:val="00144A6F"/>
    <w:rsid w:val="00153F00"/>
    <w:rsid w:val="001F7509"/>
    <w:rsid w:val="0026541F"/>
    <w:rsid w:val="00343264"/>
    <w:rsid w:val="00425CF1"/>
    <w:rsid w:val="00430314"/>
    <w:rsid w:val="004B6428"/>
    <w:rsid w:val="005F0B03"/>
    <w:rsid w:val="00603DE9"/>
    <w:rsid w:val="00624CE2"/>
    <w:rsid w:val="00625D3D"/>
    <w:rsid w:val="006A7C36"/>
    <w:rsid w:val="007577C9"/>
    <w:rsid w:val="00770012"/>
    <w:rsid w:val="00811501"/>
    <w:rsid w:val="0084668E"/>
    <w:rsid w:val="00947B6C"/>
    <w:rsid w:val="00986C29"/>
    <w:rsid w:val="00AC5ABB"/>
    <w:rsid w:val="00AF6EA5"/>
    <w:rsid w:val="00B45872"/>
    <w:rsid w:val="00B47ED4"/>
    <w:rsid w:val="00B5197C"/>
    <w:rsid w:val="00B96010"/>
    <w:rsid w:val="00C63D4B"/>
    <w:rsid w:val="00CD7747"/>
    <w:rsid w:val="00D402EE"/>
    <w:rsid w:val="00D45084"/>
    <w:rsid w:val="00D52980"/>
    <w:rsid w:val="00D55DD3"/>
    <w:rsid w:val="00D57F85"/>
    <w:rsid w:val="00D95D7B"/>
    <w:rsid w:val="00DB3CE4"/>
    <w:rsid w:val="00E65415"/>
    <w:rsid w:val="00E818F4"/>
    <w:rsid w:val="00F51134"/>
    <w:rsid w:val="00F564B1"/>
    <w:rsid w:val="00F974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315</Words>
  <Characters>1734</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cp:lastModifiedBy>
  <cp:revision>4</cp:revision>
  <cp:lastPrinted>2017-10-16T08:44:00Z</cp:lastPrinted>
  <dcterms:created xsi:type="dcterms:W3CDTF">2018-03-07T11:14:00Z</dcterms:created>
  <dcterms:modified xsi:type="dcterms:W3CDTF">2018-03-07T12:59:00Z</dcterms:modified>
</cp:coreProperties>
</file>