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69D3" w14:textId="77777777" w:rsidR="008C09BA" w:rsidRDefault="008C09BA" w:rsidP="008C09BA">
      <w:pPr>
        <w:pStyle w:val="Sinespaciado"/>
        <w:rPr>
          <w:rFonts w:ascii="Saira Medium" w:hAnsi="Saira Medium"/>
          <w:b/>
          <w:color w:val="BB05A0"/>
          <w:sz w:val="36"/>
          <w:szCs w:val="36"/>
        </w:rPr>
      </w:pPr>
    </w:p>
    <w:p w14:paraId="0C7AAB22" w14:textId="77777777" w:rsidR="008C09BA" w:rsidRDefault="008C09BA" w:rsidP="0004322F">
      <w:pPr>
        <w:pStyle w:val="Sinespaciado"/>
        <w:jc w:val="center"/>
        <w:rPr>
          <w:rFonts w:ascii="Saira Medium" w:hAnsi="Saira Medium"/>
          <w:b/>
          <w:color w:val="BB05A0"/>
          <w:sz w:val="36"/>
          <w:szCs w:val="36"/>
        </w:rPr>
      </w:pPr>
    </w:p>
    <w:p w14:paraId="07D28B00" w14:textId="77777777" w:rsidR="00E81118" w:rsidRDefault="00E81118" w:rsidP="0004322F">
      <w:pPr>
        <w:pStyle w:val="Sinespaciado"/>
        <w:jc w:val="center"/>
        <w:rPr>
          <w:rFonts w:ascii="Saira Medium" w:hAnsi="Saira Medium"/>
          <w:b/>
          <w:color w:val="BB05A0"/>
          <w:sz w:val="36"/>
          <w:szCs w:val="36"/>
        </w:rPr>
      </w:pPr>
    </w:p>
    <w:p w14:paraId="3B6186E0" w14:textId="77777777" w:rsidR="00043231" w:rsidRPr="00043231" w:rsidRDefault="005078BE" w:rsidP="00043231">
      <w:pPr>
        <w:pStyle w:val="Sinespaciado"/>
        <w:ind w:left="-142"/>
        <w:jc w:val="center"/>
        <w:rPr>
          <w:rFonts w:ascii="Saira" w:hAnsi="Saira"/>
          <w:b/>
          <w:color w:val="00226A"/>
          <w:sz w:val="40"/>
          <w:szCs w:val="40"/>
        </w:rPr>
      </w:pPr>
      <w:r w:rsidRPr="005406F5">
        <w:rPr>
          <w:rFonts w:ascii="Saira" w:hAnsi="Saira"/>
          <w:b/>
          <w:color w:val="BB05A0"/>
          <w:sz w:val="40"/>
          <w:szCs w:val="40"/>
        </w:rPr>
        <w:t xml:space="preserve">Sierra </w:t>
      </w:r>
      <w:r w:rsidRPr="00410243">
        <w:rPr>
          <w:rFonts w:ascii="Saira" w:hAnsi="Saira"/>
          <w:b/>
          <w:color w:val="BB05A0"/>
          <w:sz w:val="40"/>
          <w:szCs w:val="40"/>
        </w:rPr>
        <w:t>Ne</w:t>
      </w:r>
      <w:bookmarkStart w:id="0" w:name="_Hlk501632440"/>
      <w:r w:rsidRPr="00410243">
        <w:rPr>
          <w:rFonts w:ascii="Saira" w:hAnsi="Saira"/>
          <w:b/>
          <w:color w:val="BB05A0"/>
          <w:sz w:val="40"/>
          <w:szCs w:val="40"/>
        </w:rPr>
        <w:t>va</w:t>
      </w:r>
      <w:bookmarkEnd w:id="0"/>
      <w:r w:rsidRPr="00410243">
        <w:rPr>
          <w:rFonts w:ascii="Saira" w:hAnsi="Saira"/>
          <w:b/>
          <w:color w:val="BB05A0"/>
          <w:sz w:val="40"/>
          <w:szCs w:val="40"/>
        </w:rPr>
        <w:t>da</w:t>
      </w:r>
      <w:r w:rsidR="008C09BA" w:rsidRPr="005406F5">
        <w:rPr>
          <w:rFonts w:ascii="Saira" w:hAnsi="Saira"/>
          <w:b/>
          <w:color w:val="00226A"/>
          <w:sz w:val="40"/>
          <w:szCs w:val="40"/>
        </w:rPr>
        <w:t xml:space="preserve"> </w:t>
      </w:r>
      <w:r w:rsidR="00043231" w:rsidRPr="00043231">
        <w:rPr>
          <w:rFonts w:ascii="Saira" w:hAnsi="Saira"/>
          <w:b/>
          <w:color w:val="00226A"/>
          <w:sz w:val="40"/>
          <w:szCs w:val="40"/>
        </w:rPr>
        <w:t xml:space="preserve">abre más de 50 kilómetros </w:t>
      </w:r>
    </w:p>
    <w:p w14:paraId="1916EB19" w14:textId="1FD4EA20" w:rsidR="00FD4F39" w:rsidRPr="005406F5" w:rsidRDefault="00043231" w:rsidP="00043231">
      <w:pPr>
        <w:pStyle w:val="Sinespaciado"/>
        <w:ind w:left="-142"/>
        <w:jc w:val="center"/>
        <w:rPr>
          <w:rFonts w:ascii="Saira" w:hAnsi="Saira"/>
          <w:b/>
          <w:color w:val="00226A"/>
          <w:sz w:val="40"/>
          <w:szCs w:val="40"/>
        </w:rPr>
      </w:pPr>
      <w:r w:rsidRPr="00043231">
        <w:rPr>
          <w:rFonts w:ascii="Saira" w:hAnsi="Saira"/>
          <w:b/>
          <w:color w:val="00226A"/>
          <w:sz w:val="40"/>
          <w:szCs w:val="40"/>
        </w:rPr>
        <w:t>esquiables en el arranque de la Navidad</w:t>
      </w:r>
      <w:r w:rsidR="00410243" w:rsidRPr="00410243">
        <w:rPr>
          <w:rFonts w:ascii="Saira" w:hAnsi="Saira"/>
          <w:b/>
          <w:color w:val="00226A"/>
          <w:sz w:val="40"/>
          <w:szCs w:val="40"/>
        </w:rPr>
        <w:t xml:space="preserve"> </w:t>
      </w:r>
    </w:p>
    <w:p w14:paraId="557C8137" w14:textId="7F4B3DB9" w:rsidR="00043231" w:rsidRPr="00043231" w:rsidRDefault="00043231" w:rsidP="0083663A">
      <w:pPr>
        <w:pStyle w:val="NormalWeb"/>
        <w:shd w:val="clear" w:color="auto" w:fill="FFFFFF"/>
        <w:spacing w:line="360" w:lineRule="atLeast"/>
        <w:ind w:left="426"/>
        <w:jc w:val="both"/>
        <w:rPr>
          <w:rFonts w:ascii="Saira" w:hAnsi="Saira"/>
          <w:b/>
          <w:color w:val="1F3864" w:themeColor="accent5" w:themeShade="80"/>
        </w:rPr>
      </w:pPr>
      <w:r w:rsidRPr="00043231">
        <w:rPr>
          <w:rFonts w:ascii="Saira" w:hAnsi="Saira"/>
          <w:b/>
          <w:color w:val="1F3864" w:themeColor="accent5" w:themeShade="80"/>
        </w:rPr>
        <w:t>•</w:t>
      </w:r>
      <w:r w:rsidRPr="00043231">
        <w:rPr>
          <w:rFonts w:ascii="Saira" w:hAnsi="Saira"/>
          <w:b/>
          <w:color w:val="1F3864" w:themeColor="accent5" w:themeShade="80"/>
        </w:rPr>
        <w:tab/>
        <w:t>La Laguna de las Yeguas abrirá parcial</w:t>
      </w:r>
      <w:r w:rsidR="003F0DBC">
        <w:rPr>
          <w:rFonts w:ascii="Saira" w:hAnsi="Saira"/>
          <w:b/>
          <w:color w:val="1F3864" w:themeColor="accent5" w:themeShade="80"/>
        </w:rPr>
        <w:t>mente</w:t>
      </w:r>
      <w:r w:rsidRPr="00043231">
        <w:rPr>
          <w:rFonts w:ascii="Saira" w:hAnsi="Saira"/>
          <w:b/>
          <w:color w:val="1F3864" w:themeColor="accent5" w:themeShade="80"/>
        </w:rPr>
        <w:t xml:space="preserve"> desde el sábado durante dos horas al día mientras se consolida la zona</w:t>
      </w:r>
    </w:p>
    <w:p w14:paraId="247610FF" w14:textId="77777777" w:rsidR="00043231" w:rsidRPr="00043231" w:rsidRDefault="00043231" w:rsidP="0083663A">
      <w:pPr>
        <w:pStyle w:val="NormalWeb"/>
        <w:shd w:val="clear" w:color="auto" w:fill="FFFFFF"/>
        <w:spacing w:line="360" w:lineRule="atLeast"/>
        <w:ind w:left="426"/>
        <w:jc w:val="both"/>
        <w:rPr>
          <w:rFonts w:ascii="Saira" w:hAnsi="Saira"/>
          <w:b/>
          <w:color w:val="1F3864" w:themeColor="accent5" w:themeShade="80"/>
        </w:rPr>
      </w:pPr>
      <w:r w:rsidRPr="00043231">
        <w:rPr>
          <w:rFonts w:ascii="Saira" w:hAnsi="Saira"/>
          <w:b/>
          <w:color w:val="1F3864" w:themeColor="accent5" w:themeShade="80"/>
        </w:rPr>
        <w:t>•</w:t>
      </w:r>
      <w:r w:rsidRPr="00043231">
        <w:rPr>
          <w:rFonts w:ascii="Saira" w:hAnsi="Saira"/>
          <w:b/>
          <w:color w:val="1F3864" w:themeColor="accent5" w:themeShade="80"/>
        </w:rPr>
        <w:tab/>
        <w:t xml:space="preserve">El </w:t>
      </w:r>
      <w:proofErr w:type="spellStart"/>
      <w:r w:rsidRPr="00043231">
        <w:rPr>
          <w:rFonts w:ascii="Saira" w:hAnsi="Saira"/>
          <w:b/>
          <w:color w:val="1F3864" w:themeColor="accent5" w:themeShade="80"/>
        </w:rPr>
        <w:t>snowpark</w:t>
      </w:r>
      <w:proofErr w:type="spellEnd"/>
      <w:r w:rsidRPr="00043231">
        <w:rPr>
          <w:rFonts w:ascii="Saira" w:hAnsi="Saira"/>
          <w:b/>
          <w:color w:val="1F3864" w:themeColor="accent5" w:themeShade="80"/>
        </w:rPr>
        <w:t xml:space="preserve"> </w:t>
      </w:r>
      <w:proofErr w:type="spellStart"/>
      <w:r w:rsidRPr="00043231">
        <w:rPr>
          <w:rFonts w:ascii="Saira" w:hAnsi="Saira"/>
          <w:b/>
          <w:color w:val="1F3864" w:themeColor="accent5" w:themeShade="80"/>
        </w:rPr>
        <w:t>Sulayr</w:t>
      </w:r>
      <w:proofErr w:type="spellEnd"/>
      <w:r w:rsidRPr="00043231">
        <w:rPr>
          <w:rFonts w:ascii="Saira" w:hAnsi="Saira"/>
          <w:b/>
          <w:color w:val="1F3864" w:themeColor="accent5" w:themeShade="80"/>
        </w:rPr>
        <w:t xml:space="preserve"> habilita el sector 1 y el </w:t>
      </w:r>
      <w:proofErr w:type="spellStart"/>
      <w:r w:rsidRPr="00043231">
        <w:rPr>
          <w:rFonts w:ascii="Saira" w:hAnsi="Saira"/>
          <w:b/>
          <w:color w:val="1F3864" w:themeColor="accent5" w:themeShade="80"/>
        </w:rPr>
        <w:t>miniparque</w:t>
      </w:r>
      <w:proofErr w:type="spellEnd"/>
      <w:r w:rsidRPr="00043231">
        <w:rPr>
          <w:rFonts w:ascii="Saira" w:hAnsi="Saira"/>
          <w:b/>
          <w:color w:val="1F3864" w:themeColor="accent5" w:themeShade="80"/>
        </w:rPr>
        <w:t xml:space="preserve"> de iniciación</w:t>
      </w:r>
    </w:p>
    <w:p w14:paraId="6076BD55" w14:textId="048BD7B3" w:rsidR="00043231" w:rsidRPr="00043231" w:rsidRDefault="00043231" w:rsidP="0083663A">
      <w:pPr>
        <w:pStyle w:val="NormalWeb"/>
        <w:shd w:val="clear" w:color="auto" w:fill="FFFFFF"/>
        <w:spacing w:line="360" w:lineRule="atLeast"/>
        <w:ind w:left="426"/>
        <w:jc w:val="both"/>
        <w:rPr>
          <w:rFonts w:ascii="Saira" w:hAnsi="Saira"/>
          <w:b/>
          <w:color w:val="1F3864" w:themeColor="accent5" w:themeShade="80"/>
        </w:rPr>
      </w:pPr>
      <w:r w:rsidRPr="00043231">
        <w:rPr>
          <w:rFonts w:ascii="Saira" w:hAnsi="Saira"/>
          <w:b/>
          <w:color w:val="1F3864" w:themeColor="accent5" w:themeShade="80"/>
        </w:rPr>
        <w:t>•</w:t>
      </w:r>
      <w:r w:rsidRPr="00043231">
        <w:rPr>
          <w:rFonts w:ascii="Saira" w:hAnsi="Saira"/>
          <w:b/>
          <w:color w:val="1F3864" w:themeColor="accent5" w:themeShade="80"/>
        </w:rPr>
        <w:tab/>
        <w:t>Desde la próxima semana, el esquí nocturno se desarrollará los jueves y sábado</w:t>
      </w:r>
      <w:r w:rsidR="003F0DBC">
        <w:rPr>
          <w:rFonts w:ascii="Saira" w:hAnsi="Saira"/>
          <w:b/>
          <w:color w:val="1F3864" w:themeColor="accent5" w:themeShade="80"/>
        </w:rPr>
        <w:t>s</w:t>
      </w:r>
    </w:p>
    <w:p w14:paraId="2CEADFF2" w14:textId="46268B97" w:rsidR="00043231" w:rsidRPr="00043231"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tab/>
        <w:t xml:space="preserve">Sierra Nevada abrirá en el primer tramo de las vacaciones de Navidad </w:t>
      </w:r>
      <w:r w:rsidRPr="003F0DBC">
        <w:rPr>
          <w:rFonts w:ascii="Saira" w:hAnsi="Saira"/>
          <w:color w:val="BB05A0"/>
        </w:rPr>
        <w:t>54 kilómetros esquiables</w:t>
      </w:r>
      <w:r w:rsidRPr="00043231">
        <w:rPr>
          <w:rFonts w:ascii="Saira" w:hAnsi="Saira"/>
          <w:color w:val="1F3864" w:themeColor="accent5" w:themeShade="80"/>
        </w:rPr>
        <w:t xml:space="preserve">, la mayor de la temporada, con cinco de las seis áreas de la estación abiertas, pistas de todos los niveles, nieve polvo, y dos sectores del </w:t>
      </w:r>
      <w:proofErr w:type="spellStart"/>
      <w:r w:rsidRPr="00043231">
        <w:rPr>
          <w:rFonts w:ascii="Saira" w:hAnsi="Saira"/>
          <w:color w:val="1F3864" w:themeColor="accent5" w:themeShade="80"/>
        </w:rPr>
        <w:t>snowpark</w:t>
      </w:r>
      <w:proofErr w:type="spellEnd"/>
      <w:r w:rsidRPr="00043231">
        <w:rPr>
          <w:rFonts w:ascii="Saira" w:hAnsi="Saira"/>
          <w:color w:val="1F3864" w:themeColor="accent5" w:themeShade="80"/>
        </w:rPr>
        <w:t xml:space="preserve"> en sus emplazamientos originales de la Loma de </w:t>
      </w:r>
      <w:proofErr w:type="spellStart"/>
      <w:r w:rsidRPr="00043231">
        <w:rPr>
          <w:rFonts w:ascii="Saira" w:hAnsi="Saira"/>
          <w:color w:val="1F3864" w:themeColor="accent5" w:themeShade="80"/>
        </w:rPr>
        <w:t>Dílar</w:t>
      </w:r>
      <w:proofErr w:type="spellEnd"/>
      <w:r w:rsidRPr="00043231">
        <w:rPr>
          <w:rFonts w:ascii="Saira" w:hAnsi="Saira"/>
          <w:color w:val="1F3864" w:themeColor="accent5" w:themeShade="80"/>
        </w:rPr>
        <w:t>.</w:t>
      </w:r>
    </w:p>
    <w:p w14:paraId="499DFEE3" w14:textId="5A48AF8B" w:rsidR="00043231" w:rsidRPr="00043231"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tab/>
        <w:t xml:space="preserve">Además, la estación aplicará una formula especial para incorporar pistas de la sexta área de Sierra Nevada, la Laguna de las Yeguas. Así, La Laguna, el área preferida por los esquiadores expertos, abrirá varias pistas desde el </w:t>
      </w:r>
      <w:r w:rsidR="003F0DBC">
        <w:rPr>
          <w:rFonts w:ascii="Saira" w:hAnsi="Saira"/>
          <w:color w:val="1F3864" w:themeColor="accent5" w:themeShade="80"/>
        </w:rPr>
        <w:t>viernes</w:t>
      </w:r>
      <w:r w:rsidRPr="00043231">
        <w:rPr>
          <w:rFonts w:ascii="Saira" w:hAnsi="Saira"/>
          <w:color w:val="1F3864" w:themeColor="accent5" w:themeShade="80"/>
        </w:rPr>
        <w:t xml:space="preserve"> en horario restringido (10.00 a 12.00 horas) con el objeto de conservar mejor la </w:t>
      </w:r>
      <w:r w:rsidR="003F0DBC">
        <w:rPr>
          <w:rFonts w:ascii="Saira" w:hAnsi="Saira"/>
          <w:color w:val="1F3864" w:themeColor="accent5" w:themeShade="80"/>
        </w:rPr>
        <w:t>nieve</w:t>
      </w:r>
      <w:r w:rsidRPr="00043231">
        <w:rPr>
          <w:rFonts w:ascii="Saira" w:hAnsi="Saira"/>
          <w:color w:val="1F3864" w:themeColor="accent5" w:themeShade="80"/>
        </w:rPr>
        <w:t xml:space="preserve">. </w:t>
      </w:r>
    </w:p>
    <w:p w14:paraId="4D48183D" w14:textId="10185C06" w:rsidR="00043231" w:rsidRPr="00043231"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t xml:space="preserve">La entrada a la Laguna se hará por el denominado Collado </w:t>
      </w:r>
      <w:r w:rsidR="003F0DBC">
        <w:rPr>
          <w:rFonts w:ascii="Saira" w:hAnsi="Saira"/>
          <w:color w:val="1F3864" w:themeColor="accent5" w:themeShade="80"/>
        </w:rPr>
        <w:t>de la Laguna</w:t>
      </w:r>
      <w:r w:rsidRPr="00043231">
        <w:rPr>
          <w:rFonts w:ascii="Saira" w:hAnsi="Saira"/>
          <w:color w:val="1F3864" w:themeColor="accent5" w:themeShade="80"/>
        </w:rPr>
        <w:t xml:space="preserve"> y la salida de usuarios se efectuará por el telesilla </w:t>
      </w:r>
      <w:proofErr w:type="spellStart"/>
      <w:r w:rsidRPr="00043231">
        <w:rPr>
          <w:rFonts w:ascii="Saira" w:hAnsi="Saira"/>
          <w:color w:val="1F3864" w:themeColor="accent5" w:themeShade="80"/>
        </w:rPr>
        <w:t>Dílar</w:t>
      </w:r>
      <w:proofErr w:type="spellEnd"/>
      <w:r w:rsidRPr="00043231">
        <w:rPr>
          <w:rFonts w:ascii="Saira" w:hAnsi="Saira"/>
          <w:color w:val="1F3864" w:themeColor="accent5" w:themeShade="80"/>
        </w:rPr>
        <w:t xml:space="preserve">. Esta fórmula de apertura se revisará día a día en función del </w:t>
      </w:r>
      <w:r w:rsidR="003F0DBC">
        <w:rPr>
          <w:rFonts w:ascii="Saira" w:hAnsi="Saira"/>
          <w:color w:val="1F3864" w:themeColor="accent5" w:themeShade="80"/>
        </w:rPr>
        <w:t>estado de las pistas</w:t>
      </w:r>
      <w:r w:rsidRPr="00043231">
        <w:rPr>
          <w:rFonts w:ascii="Saira" w:hAnsi="Saira"/>
          <w:color w:val="1F3864" w:themeColor="accent5" w:themeShade="80"/>
        </w:rPr>
        <w:t>.</w:t>
      </w:r>
    </w:p>
    <w:p w14:paraId="61D6CAD4" w14:textId="729B2810" w:rsidR="00043231" w:rsidRPr="00043231"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t xml:space="preserve">Por lo demás, la oferta esquiable del inicio de las vacaciones de Navidad, unos 10 kilómetros superior a la media de las navidades del siglo XXI, añade el sector 1 del </w:t>
      </w:r>
      <w:proofErr w:type="spellStart"/>
      <w:r w:rsidRPr="00043231">
        <w:rPr>
          <w:rFonts w:ascii="Saira" w:hAnsi="Saira"/>
          <w:color w:val="1F3864" w:themeColor="accent5" w:themeShade="80"/>
        </w:rPr>
        <w:t>snowpark</w:t>
      </w:r>
      <w:proofErr w:type="spellEnd"/>
      <w:r w:rsidRPr="00043231">
        <w:rPr>
          <w:rFonts w:ascii="Saira" w:hAnsi="Saira"/>
          <w:color w:val="1F3864" w:themeColor="accent5" w:themeShade="80"/>
        </w:rPr>
        <w:t xml:space="preserve"> y el </w:t>
      </w:r>
      <w:proofErr w:type="spellStart"/>
      <w:r w:rsidRPr="00043231">
        <w:rPr>
          <w:rFonts w:ascii="Saira" w:hAnsi="Saira"/>
          <w:color w:val="1F3864" w:themeColor="accent5" w:themeShade="80"/>
        </w:rPr>
        <w:t>miniparque</w:t>
      </w:r>
      <w:proofErr w:type="spellEnd"/>
      <w:r w:rsidRPr="00043231">
        <w:rPr>
          <w:rFonts w:ascii="Saira" w:hAnsi="Saira"/>
          <w:color w:val="1F3864" w:themeColor="accent5" w:themeShade="80"/>
        </w:rPr>
        <w:t xml:space="preserve">, mientras que el </w:t>
      </w:r>
      <w:proofErr w:type="spellStart"/>
      <w:r w:rsidRPr="00043231">
        <w:rPr>
          <w:rFonts w:ascii="Saira" w:hAnsi="Saira"/>
          <w:color w:val="1F3864" w:themeColor="accent5" w:themeShade="80"/>
        </w:rPr>
        <w:t>snowpark</w:t>
      </w:r>
      <w:proofErr w:type="spellEnd"/>
      <w:r w:rsidRPr="00043231">
        <w:rPr>
          <w:rFonts w:ascii="Saira" w:hAnsi="Saira"/>
          <w:color w:val="1F3864" w:themeColor="accent5" w:themeShade="80"/>
        </w:rPr>
        <w:t xml:space="preserve"> que se instaló en los primeros </w:t>
      </w:r>
      <w:r w:rsidR="003F0DBC" w:rsidRPr="00043231">
        <w:rPr>
          <w:rFonts w:ascii="Saira" w:hAnsi="Saira"/>
          <w:color w:val="1F3864" w:themeColor="accent5" w:themeShade="80"/>
        </w:rPr>
        <w:t>días</w:t>
      </w:r>
      <w:r w:rsidRPr="00043231">
        <w:rPr>
          <w:rFonts w:ascii="Saira" w:hAnsi="Saira"/>
          <w:color w:val="1F3864" w:themeColor="accent5" w:themeShade="80"/>
        </w:rPr>
        <w:t xml:space="preserve"> de temporada junto al radiotelescopio quedará eliminado.</w:t>
      </w:r>
    </w:p>
    <w:p w14:paraId="08300BB9" w14:textId="77777777" w:rsidR="00043231" w:rsidRPr="00043231"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lastRenderedPageBreak/>
        <w:tab/>
        <w:t>De esta forma, Sierra Nevada dispondrá de los 54 kilómetros esquiables distribuidos en 67 pistas, 1.100 metros de desnivel, y 17 remontes operativos.</w:t>
      </w:r>
    </w:p>
    <w:p w14:paraId="4F3A01B3" w14:textId="363E707B" w:rsidR="001256F3" w:rsidRPr="001256F3" w:rsidRDefault="00043231" w:rsidP="00043231">
      <w:pPr>
        <w:pStyle w:val="NormalWeb"/>
        <w:shd w:val="clear" w:color="auto" w:fill="FFFFFF"/>
        <w:spacing w:line="360" w:lineRule="atLeast"/>
        <w:ind w:firstLine="360"/>
        <w:jc w:val="both"/>
        <w:rPr>
          <w:rFonts w:ascii="Saira" w:hAnsi="Saira"/>
          <w:color w:val="1F3864" w:themeColor="accent5" w:themeShade="80"/>
        </w:rPr>
      </w:pPr>
      <w:r w:rsidRPr="00043231">
        <w:rPr>
          <w:rFonts w:ascii="Saira" w:hAnsi="Saira"/>
          <w:color w:val="1F3864" w:themeColor="accent5" w:themeShade="80"/>
        </w:rPr>
        <w:tab/>
        <w:t>La actividad de esquí nocturno, que volverá este sábado, se desarrollará desde la próxima semana también los jueves, y así permanecerá (jueves y sábados) hasta la primave</w:t>
      </w:r>
      <w:bookmarkStart w:id="1" w:name="_GoBack"/>
      <w:bookmarkEnd w:id="1"/>
      <w:r w:rsidRPr="00043231">
        <w:rPr>
          <w:rFonts w:ascii="Saira" w:hAnsi="Saira"/>
          <w:color w:val="1F3864" w:themeColor="accent5" w:themeShade="80"/>
        </w:rPr>
        <w:t>ra.</w:t>
      </w:r>
    </w:p>
    <w:p w14:paraId="6D754DD3" w14:textId="17F32EE9" w:rsidR="00DC02BC" w:rsidRPr="008C09BA" w:rsidRDefault="00DC02BC" w:rsidP="003F0DBC">
      <w:pPr>
        <w:pStyle w:val="NormalWeb"/>
        <w:shd w:val="clear" w:color="auto" w:fill="FFFFFF"/>
        <w:spacing w:line="360" w:lineRule="atLeast"/>
        <w:ind w:firstLine="360"/>
        <w:jc w:val="both"/>
        <w:rPr>
          <w:rFonts w:ascii="Saira" w:hAnsi="Saira"/>
          <w:color w:val="00226A"/>
        </w:rPr>
      </w:pPr>
    </w:p>
    <w:sectPr w:rsidR="00DC02BC" w:rsidRPr="008C09B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4F4E" w14:textId="77777777" w:rsidR="002B4499" w:rsidRDefault="002B4499" w:rsidP="00AF6EA5">
      <w:pPr>
        <w:spacing w:after="0" w:line="240" w:lineRule="auto"/>
      </w:pPr>
      <w:r>
        <w:separator/>
      </w:r>
    </w:p>
  </w:endnote>
  <w:endnote w:type="continuationSeparator" w:id="0">
    <w:p w14:paraId="13592AF1" w14:textId="77777777" w:rsidR="002B4499" w:rsidRDefault="002B449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Medium">
    <w:altName w:val="Courier New"/>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5B4B" w14:textId="77777777" w:rsidR="002B4499" w:rsidRDefault="002B4499" w:rsidP="00AF6EA5">
      <w:pPr>
        <w:spacing w:after="0" w:line="240" w:lineRule="auto"/>
      </w:pPr>
      <w:r>
        <w:separator/>
      </w:r>
    </w:p>
  </w:footnote>
  <w:footnote w:type="continuationSeparator" w:id="0">
    <w:p w14:paraId="1CA7A84E" w14:textId="77777777" w:rsidR="002B4499" w:rsidRDefault="002B449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4322F"/>
    <w:rsid w:val="00043231"/>
    <w:rsid w:val="00051A39"/>
    <w:rsid w:val="00094BEB"/>
    <w:rsid w:val="000D1DFE"/>
    <w:rsid w:val="001256F3"/>
    <w:rsid w:val="00144A6F"/>
    <w:rsid w:val="001F7509"/>
    <w:rsid w:val="00284FB5"/>
    <w:rsid w:val="002B4499"/>
    <w:rsid w:val="002E20BF"/>
    <w:rsid w:val="00336521"/>
    <w:rsid w:val="003F0DBC"/>
    <w:rsid w:val="003F61A3"/>
    <w:rsid w:val="00407F64"/>
    <w:rsid w:val="00410243"/>
    <w:rsid w:val="00425CF1"/>
    <w:rsid w:val="00430314"/>
    <w:rsid w:val="00432F77"/>
    <w:rsid w:val="004B6428"/>
    <w:rsid w:val="004E5287"/>
    <w:rsid w:val="005078BE"/>
    <w:rsid w:val="0053022E"/>
    <w:rsid w:val="00540143"/>
    <w:rsid w:val="005406F5"/>
    <w:rsid w:val="005F0B03"/>
    <w:rsid w:val="005F4AFE"/>
    <w:rsid w:val="00624CE2"/>
    <w:rsid w:val="00625D3D"/>
    <w:rsid w:val="006A7C36"/>
    <w:rsid w:val="006E754A"/>
    <w:rsid w:val="0073271F"/>
    <w:rsid w:val="00785D6A"/>
    <w:rsid w:val="007B38FF"/>
    <w:rsid w:val="007E7E02"/>
    <w:rsid w:val="00811501"/>
    <w:rsid w:val="0083663A"/>
    <w:rsid w:val="0084668E"/>
    <w:rsid w:val="008A6B61"/>
    <w:rsid w:val="008B5C2B"/>
    <w:rsid w:val="008C09BA"/>
    <w:rsid w:val="00954BD8"/>
    <w:rsid w:val="009A12F6"/>
    <w:rsid w:val="00A026F3"/>
    <w:rsid w:val="00A50A00"/>
    <w:rsid w:val="00AC5ABB"/>
    <w:rsid w:val="00AF10D0"/>
    <w:rsid w:val="00AF3435"/>
    <w:rsid w:val="00AF6EA5"/>
    <w:rsid w:val="00B5197C"/>
    <w:rsid w:val="00B9099F"/>
    <w:rsid w:val="00B96010"/>
    <w:rsid w:val="00CD7747"/>
    <w:rsid w:val="00D21ABE"/>
    <w:rsid w:val="00D45084"/>
    <w:rsid w:val="00D52980"/>
    <w:rsid w:val="00D55DD3"/>
    <w:rsid w:val="00D57F85"/>
    <w:rsid w:val="00D911CB"/>
    <w:rsid w:val="00D95D7B"/>
    <w:rsid w:val="00DB2BD9"/>
    <w:rsid w:val="00DB3CE4"/>
    <w:rsid w:val="00DC02BC"/>
    <w:rsid w:val="00DC1729"/>
    <w:rsid w:val="00E65415"/>
    <w:rsid w:val="00E81118"/>
    <w:rsid w:val="00E818F4"/>
    <w:rsid w:val="00E907E5"/>
    <w:rsid w:val="00F239BF"/>
    <w:rsid w:val="00F51134"/>
    <w:rsid w:val="00F564B1"/>
    <w:rsid w:val="00F844A0"/>
    <w:rsid w:val="00F97464"/>
    <w:rsid w:val="00FD4F39"/>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2017-12-21T14:23:00Z</dcterms:created>
  <dcterms:modified xsi:type="dcterms:W3CDTF">2017-12-21T14:35:00Z</dcterms:modified>
</cp:coreProperties>
</file>