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9A28E" w14:textId="77777777" w:rsidR="00974B6D" w:rsidRDefault="00974B6D" w:rsidP="00974B6D">
      <w:pPr>
        <w:jc w:val="center"/>
        <w:rPr>
          <w:rFonts w:ascii="Lucida Sans Unicode" w:hAnsi="Lucida Sans Unicode" w:cs="Lucida Sans Unicode"/>
          <w:lang w:val="es-ES"/>
        </w:rPr>
      </w:pPr>
    </w:p>
    <w:p w14:paraId="0E2D98C2" w14:textId="77777777" w:rsidR="003967E0" w:rsidRPr="003967E0" w:rsidRDefault="003967E0" w:rsidP="003967E0">
      <w:pPr>
        <w:jc w:val="center"/>
        <w:rPr>
          <w:rFonts w:ascii="Lucida Sans Unicode" w:hAnsi="Lucida Sans Unicode" w:cs="Lucida Sans Unicode"/>
          <w:b/>
          <w:bCs/>
          <w:sz w:val="28"/>
          <w:szCs w:val="28"/>
        </w:rPr>
      </w:pPr>
    </w:p>
    <w:p w14:paraId="6094A051" w14:textId="4DAC3717" w:rsidR="003967E0" w:rsidRPr="003967E0" w:rsidRDefault="003967E0" w:rsidP="003967E0">
      <w:pPr>
        <w:jc w:val="center"/>
        <w:rPr>
          <w:rFonts w:ascii="Lucida Sans Unicode" w:hAnsi="Lucida Sans Unicode" w:cs="Lucida Sans Unicode"/>
          <w:b/>
          <w:bCs/>
          <w:sz w:val="28"/>
          <w:szCs w:val="28"/>
        </w:rPr>
      </w:pPr>
      <w:r w:rsidRPr="003967E0">
        <w:rPr>
          <w:rFonts w:ascii="Lucida Sans Unicode" w:hAnsi="Lucida Sans Unicode" w:cs="Lucida Sans Unicode"/>
          <w:b/>
          <w:bCs/>
          <w:sz w:val="28"/>
          <w:szCs w:val="28"/>
        </w:rPr>
        <w:t>El festival de</w:t>
      </w:r>
      <w:r>
        <w:rPr>
          <w:rFonts w:ascii="Lucida Sans Unicode" w:hAnsi="Lucida Sans Unicode" w:cs="Lucida Sans Unicode"/>
          <w:b/>
          <w:bCs/>
          <w:sz w:val="28"/>
          <w:szCs w:val="28"/>
        </w:rPr>
        <w:t xml:space="preserve"> rock de</w:t>
      </w:r>
      <w:bookmarkStart w:id="0" w:name="_GoBack"/>
      <w:bookmarkEnd w:id="0"/>
      <w:r w:rsidRPr="003967E0">
        <w:rPr>
          <w:rFonts w:ascii="Lucida Sans Unicode" w:hAnsi="Lucida Sans Unicode" w:cs="Lucida Sans Unicode"/>
          <w:b/>
          <w:bCs/>
          <w:sz w:val="28"/>
          <w:szCs w:val="28"/>
        </w:rPr>
        <w:t xml:space="preserve"> Sierra Nevada se consolida </w:t>
      </w:r>
      <w:r w:rsidRPr="003967E0">
        <w:rPr>
          <w:rFonts w:ascii="Lucida Sans Unicode" w:hAnsi="Lucida Sans Unicode" w:cs="Lucida Sans Unicode"/>
          <w:b/>
          <w:bCs/>
          <w:sz w:val="28"/>
          <w:szCs w:val="28"/>
        </w:rPr>
        <w:br/>
        <w:t>como una de las apuestas fuertes del verano en Granada</w:t>
      </w:r>
    </w:p>
    <w:p w14:paraId="40D73E29" w14:textId="77777777" w:rsidR="003967E0" w:rsidRPr="003967E0" w:rsidRDefault="003967E0" w:rsidP="003967E0">
      <w:pPr>
        <w:rPr>
          <w:rFonts w:ascii="Lucida Sans Unicode" w:hAnsi="Lucida Sans Unicode" w:cs="Lucida Sans Unicode"/>
          <w:b/>
        </w:rPr>
      </w:pPr>
    </w:p>
    <w:p w14:paraId="1C78729A" w14:textId="77777777" w:rsidR="003967E0" w:rsidRPr="003967E0" w:rsidRDefault="003967E0" w:rsidP="003967E0">
      <w:pPr>
        <w:numPr>
          <w:ilvl w:val="0"/>
          <w:numId w:val="15"/>
        </w:numPr>
        <w:rPr>
          <w:rFonts w:ascii="Lucida Sans Unicode" w:hAnsi="Lucida Sans Unicode" w:cs="Lucida Sans Unicode"/>
          <w:b/>
          <w:bCs/>
        </w:rPr>
      </w:pPr>
      <w:r w:rsidRPr="003967E0">
        <w:rPr>
          <w:rFonts w:ascii="Lucida Sans Unicode" w:hAnsi="Lucida Sans Unicode" w:cs="Lucida Sans Unicode"/>
          <w:b/>
          <w:bCs/>
        </w:rPr>
        <w:t>“Por todo lo Alto” produce el mayor índice de ocupación hotelera del verano en la estación con su apuesta de rock, actividades paralelas y familias</w:t>
      </w:r>
    </w:p>
    <w:p w14:paraId="3D85A7B1" w14:textId="4AD0F74E" w:rsidR="003967E0" w:rsidRPr="003967E0" w:rsidRDefault="003967E0" w:rsidP="003967E0">
      <w:pPr>
        <w:numPr>
          <w:ilvl w:val="0"/>
          <w:numId w:val="15"/>
        </w:numPr>
        <w:rPr>
          <w:rFonts w:ascii="Lucida Sans Unicode" w:hAnsi="Lucida Sans Unicode" w:cs="Lucida Sans Unicode"/>
          <w:b/>
          <w:bCs/>
        </w:rPr>
      </w:pPr>
      <w:r w:rsidRPr="003967E0">
        <w:rPr>
          <w:rFonts w:ascii="Lucida Sans Unicode" w:hAnsi="Lucida Sans Unicode" w:cs="Lucida Sans Unicode"/>
          <w:b/>
          <w:bCs/>
        </w:rPr>
        <w:t>El festival supera sus registros de afluencia de público, favorecido también por el clima de la gran montaña de Granada y la oferta de ocio y naturaleza de la estación</w:t>
      </w:r>
    </w:p>
    <w:p w14:paraId="4B7F193A" w14:textId="77777777" w:rsidR="003967E0" w:rsidRPr="003967E0" w:rsidRDefault="003967E0" w:rsidP="003967E0">
      <w:pPr>
        <w:jc w:val="both"/>
        <w:rPr>
          <w:rFonts w:ascii="Lucida Sans Unicode" w:hAnsi="Lucida Sans Unicode" w:cs="Lucida Sans Unicode"/>
          <w:sz w:val="22"/>
          <w:szCs w:val="22"/>
        </w:rPr>
      </w:pPr>
    </w:p>
    <w:p w14:paraId="31CE26F3" w14:textId="4CB91497" w:rsidR="003967E0" w:rsidRPr="003967E0" w:rsidRDefault="003967E0" w:rsidP="003967E0">
      <w:pPr>
        <w:ind w:firstLine="708"/>
        <w:jc w:val="both"/>
        <w:rPr>
          <w:rFonts w:ascii="Lucida Sans Unicode" w:hAnsi="Lucida Sans Unicode" w:cs="Lucida Sans Unicode"/>
          <w:sz w:val="22"/>
          <w:szCs w:val="22"/>
        </w:rPr>
      </w:pPr>
      <w:r w:rsidRPr="003967E0">
        <w:rPr>
          <w:rFonts w:ascii="Lucida Sans Unicode" w:hAnsi="Lucida Sans Unicode" w:cs="Lucida Sans Unicode"/>
          <w:sz w:val="22"/>
          <w:szCs w:val="22"/>
        </w:rPr>
        <w:t>El festival de pop rock Sierra Nevada por lo Todo lo Alto se ha consolidado este fin de semana, en su octava edición, como una de las apuestas más sólidas del verano en el Sur gracias a la combinación de su oferta artística –más ambiciosa cada verano-, las actividades paralelas para niños y familias, las agradables temperaturas de la gran montaña de Granada y la oferta de ocio y naturaleza de la estación de esquí y montaña de Sierra Nevada.</w:t>
      </w:r>
    </w:p>
    <w:p w14:paraId="15260C76" w14:textId="77777777" w:rsidR="003967E0" w:rsidRPr="003967E0" w:rsidRDefault="003967E0" w:rsidP="003967E0">
      <w:pPr>
        <w:ind w:firstLine="708"/>
        <w:jc w:val="both"/>
        <w:rPr>
          <w:rFonts w:ascii="Lucida Sans Unicode" w:hAnsi="Lucida Sans Unicode" w:cs="Lucida Sans Unicode"/>
          <w:sz w:val="22"/>
          <w:szCs w:val="22"/>
        </w:rPr>
      </w:pPr>
      <w:r w:rsidRPr="003967E0">
        <w:rPr>
          <w:rFonts w:ascii="Lucida Sans Unicode" w:hAnsi="Lucida Sans Unicode" w:cs="Lucida Sans Unicode"/>
          <w:sz w:val="22"/>
          <w:szCs w:val="22"/>
        </w:rPr>
        <w:t>Ocho años han pasado desde la primera edición de un festival de origen pequeño pero que cada año crece más en asistencia y en la calidad de su programación. En esta esta edición han disfrutado en Sierra Nevada alrededor de 2.500 personas entre las dos jornadas de fin de semana; la noche del sábado 19 fue la de mayor afluencia del fin de semana y de la historia del festival.</w:t>
      </w:r>
    </w:p>
    <w:p w14:paraId="21397BCD" w14:textId="77777777" w:rsidR="003967E0" w:rsidRPr="003967E0" w:rsidRDefault="003967E0" w:rsidP="003967E0">
      <w:pPr>
        <w:ind w:firstLine="708"/>
        <w:jc w:val="both"/>
        <w:rPr>
          <w:rFonts w:ascii="Lucida Sans Unicode" w:hAnsi="Lucida Sans Unicode" w:cs="Lucida Sans Unicode"/>
          <w:sz w:val="22"/>
          <w:szCs w:val="22"/>
        </w:rPr>
      </w:pPr>
      <w:r w:rsidRPr="003967E0">
        <w:rPr>
          <w:rFonts w:ascii="Lucida Sans Unicode" w:hAnsi="Lucida Sans Unicode" w:cs="Lucida Sans Unicode"/>
          <w:sz w:val="22"/>
          <w:szCs w:val="22"/>
        </w:rPr>
        <w:t>Consecuencia directa de la afluencia de público la ocupación de los alojamientos alojamiento de verano ha sido la más elevada del verano en un fin de semana y la mejor todas las ediciones del Sierra Nevada por Todo lo Alto, con hoteles y apartamentos turístico completamente llenos. El festival se convierte en la cita musical más familiar del verano en Granada donde además de música se ofrece naturaleza y opciones alternativas como el deporte de montaña.</w:t>
      </w:r>
    </w:p>
    <w:p w14:paraId="3A16C7EE" w14:textId="77777777" w:rsidR="003967E0" w:rsidRPr="003967E0" w:rsidRDefault="003967E0" w:rsidP="003967E0">
      <w:pPr>
        <w:ind w:firstLine="708"/>
        <w:jc w:val="both"/>
        <w:rPr>
          <w:rFonts w:ascii="Lucida Sans Unicode" w:hAnsi="Lucida Sans Unicode" w:cs="Lucida Sans Unicode"/>
          <w:sz w:val="22"/>
          <w:szCs w:val="22"/>
        </w:rPr>
      </w:pPr>
      <w:r w:rsidRPr="003967E0">
        <w:rPr>
          <w:rFonts w:ascii="Lucida Sans Unicode" w:hAnsi="Lucida Sans Unicode" w:cs="Lucida Sans Unicode"/>
          <w:sz w:val="22"/>
          <w:szCs w:val="22"/>
        </w:rPr>
        <w:t xml:space="preserve">Los talleres musicales se han desarrollado en la mañana del viernes y sábado con todas sus plazas agotados en sus cuatro categorías: guitarra, piano, batería y, por primera vez iniciación, dedicado a los más pequeños (menores de seis años) que se lo han pasado en grande acercándose por primera vez a la música. Es uno de los atractivos añadidos que más se celebra en el festival ya que </w:t>
      </w:r>
      <w:r w:rsidRPr="003967E0">
        <w:rPr>
          <w:rFonts w:ascii="Lucida Sans Unicode" w:hAnsi="Lucida Sans Unicode" w:cs="Lucida Sans Unicode"/>
          <w:sz w:val="22"/>
          <w:szCs w:val="22"/>
        </w:rPr>
        <w:lastRenderedPageBreak/>
        <w:t>padres e hijos comparten sus aficiones y su tiempo de ocio. Una demanda que este año se ha visto aumentada hasta el punto de tener que doblar turnos en cada uno de los talleres.</w:t>
      </w:r>
    </w:p>
    <w:p w14:paraId="7357C1CD" w14:textId="77777777" w:rsidR="003967E0" w:rsidRDefault="003967E0" w:rsidP="003967E0">
      <w:pPr>
        <w:ind w:firstLine="708"/>
        <w:jc w:val="both"/>
        <w:rPr>
          <w:rFonts w:ascii="Lucida Sans Unicode" w:hAnsi="Lucida Sans Unicode" w:cs="Lucida Sans Unicode"/>
          <w:sz w:val="22"/>
          <w:szCs w:val="22"/>
        </w:rPr>
      </w:pPr>
      <w:r w:rsidRPr="003967E0">
        <w:rPr>
          <w:rFonts w:ascii="Lucida Sans Unicode" w:hAnsi="Lucida Sans Unicode" w:cs="Lucida Sans Unicode"/>
          <w:sz w:val="22"/>
          <w:szCs w:val="22"/>
        </w:rPr>
        <w:t xml:space="preserve">El primer día, viernes 18, comenzó la noche con la diversión sonora del grupo local Los Bomberos que calentaron y muy bien al personal con su repertorio cargado de clásicos. En segundo </w:t>
      </w:r>
      <w:proofErr w:type="gramStart"/>
      <w:r w:rsidRPr="003967E0">
        <w:rPr>
          <w:rFonts w:ascii="Lucida Sans Unicode" w:hAnsi="Lucida Sans Unicode" w:cs="Lucida Sans Unicode"/>
          <w:sz w:val="22"/>
          <w:szCs w:val="22"/>
        </w:rPr>
        <w:t>lugar</w:t>
      </w:r>
      <w:proofErr w:type="gramEnd"/>
      <w:r w:rsidRPr="003967E0">
        <w:rPr>
          <w:rFonts w:ascii="Lucida Sans Unicode" w:hAnsi="Lucida Sans Unicode" w:cs="Lucida Sans Unicode"/>
          <w:sz w:val="22"/>
          <w:szCs w:val="22"/>
        </w:rPr>
        <w:t xml:space="preserve"> tocaba turno para los también granadinos Carmencita Calavera, muy de actualidad en estos momentos con su reciente disco donde el público se sabe de principio a fin temas como “Granad a Surf”, “Moderna de pueblo” y “Conductor de </w:t>
      </w:r>
      <w:proofErr w:type="spellStart"/>
      <w:r w:rsidRPr="003967E0">
        <w:rPr>
          <w:rFonts w:ascii="Lucida Sans Unicode" w:hAnsi="Lucida Sans Unicode" w:cs="Lucida Sans Unicode"/>
          <w:sz w:val="22"/>
          <w:szCs w:val="22"/>
        </w:rPr>
        <w:t>laRober</w:t>
      </w:r>
      <w:proofErr w:type="spellEnd"/>
      <w:r w:rsidRPr="003967E0">
        <w:rPr>
          <w:rFonts w:ascii="Lucida Sans Unicode" w:hAnsi="Lucida Sans Unicode" w:cs="Lucida Sans Unicode"/>
          <w:sz w:val="22"/>
          <w:szCs w:val="22"/>
        </w:rPr>
        <w:t xml:space="preserve">”. </w:t>
      </w:r>
    </w:p>
    <w:p w14:paraId="11B3B5F6" w14:textId="08B2CF03" w:rsidR="003967E0" w:rsidRPr="003967E0" w:rsidRDefault="003967E0" w:rsidP="003967E0">
      <w:pPr>
        <w:ind w:firstLine="708"/>
        <w:jc w:val="both"/>
        <w:rPr>
          <w:rFonts w:ascii="Lucida Sans Unicode" w:hAnsi="Lucida Sans Unicode" w:cs="Lucida Sans Unicode"/>
          <w:sz w:val="22"/>
          <w:szCs w:val="22"/>
        </w:rPr>
      </w:pPr>
      <w:r w:rsidRPr="003967E0">
        <w:rPr>
          <w:rFonts w:ascii="Lucida Sans Unicode" w:hAnsi="Lucida Sans Unicode" w:cs="Lucida Sans Unicode"/>
          <w:sz w:val="22"/>
          <w:szCs w:val="22"/>
        </w:rPr>
        <w:t xml:space="preserve">Enfundada en un traje de lentejuelas rojo y acompañada de su banda y su guitarra, Carmencita dejó el ambiente más que caldeado para recibir a los </w:t>
      </w:r>
      <w:proofErr w:type="spellStart"/>
      <w:r w:rsidRPr="003967E0">
        <w:rPr>
          <w:rFonts w:ascii="Lucida Sans Unicode" w:hAnsi="Lucida Sans Unicode" w:cs="Lucida Sans Unicode"/>
          <w:sz w:val="22"/>
          <w:szCs w:val="22"/>
        </w:rPr>
        <w:t>stonianos</w:t>
      </w:r>
      <w:proofErr w:type="spellEnd"/>
      <w:r w:rsidRPr="003967E0">
        <w:rPr>
          <w:rFonts w:ascii="Lucida Sans Unicode" w:hAnsi="Lucida Sans Unicode" w:cs="Lucida Sans Unicode"/>
          <w:sz w:val="22"/>
          <w:szCs w:val="22"/>
        </w:rPr>
        <w:t xml:space="preserve"> Los Labios que fueron la sorpresa de la noche con sus posados de estrellas del rock, su auténtico </w:t>
      </w:r>
      <w:proofErr w:type="spellStart"/>
      <w:r w:rsidRPr="003967E0">
        <w:rPr>
          <w:rFonts w:ascii="Lucida Sans Unicode" w:hAnsi="Lucida Sans Unicode" w:cs="Lucida Sans Unicode"/>
          <w:sz w:val="22"/>
          <w:szCs w:val="22"/>
        </w:rPr>
        <w:t>glam</w:t>
      </w:r>
      <w:proofErr w:type="spellEnd"/>
      <w:r w:rsidRPr="003967E0">
        <w:rPr>
          <w:rFonts w:ascii="Lucida Sans Unicode" w:hAnsi="Lucida Sans Unicode" w:cs="Lucida Sans Unicode"/>
          <w:sz w:val="22"/>
          <w:szCs w:val="22"/>
        </w:rPr>
        <w:t xml:space="preserve"> y su descaro en el escenario. Por </w:t>
      </w:r>
      <w:proofErr w:type="gramStart"/>
      <w:r w:rsidRPr="003967E0">
        <w:rPr>
          <w:rFonts w:ascii="Lucida Sans Unicode" w:hAnsi="Lucida Sans Unicode" w:cs="Lucida Sans Unicode"/>
          <w:sz w:val="22"/>
          <w:szCs w:val="22"/>
        </w:rPr>
        <w:t>último</w:t>
      </w:r>
      <w:proofErr w:type="gramEnd"/>
      <w:r w:rsidRPr="003967E0">
        <w:rPr>
          <w:rFonts w:ascii="Lucida Sans Unicode" w:hAnsi="Lucida Sans Unicode" w:cs="Lucida Sans Unicode"/>
          <w:sz w:val="22"/>
          <w:szCs w:val="22"/>
        </w:rPr>
        <w:t xml:space="preserve"> llegaron los muy esperados Capsula, la banda punk rock de Martín y </w:t>
      </w:r>
      <w:proofErr w:type="spellStart"/>
      <w:r w:rsidRPr="003967E0">
        <w:rPr>
          <w:rFonts w:ascii="Lucida Sans Unicode" w:hAnsi="Lucida Sans Unicode" w:cs="Lucida Sans Unicode"/>
          <w:sz w:val="22"/>
          <w:szCs w:val="22"/>
        </w:rPr>
        <w:t>Coni</w:t>
      </w:r>
      <w:proofErr w:type="spellEnd"/>
      <w:r w:rsidRPr="003967E0">
        <w:rPr>
          <w:rFonts w:ascii="Lucida Sans Unicode" w:hAnsi="Lucida Sans Unicode" w:cs="Lucida Sans Unicode"/>
          <w:sz w:val="22"/>
          <w:szCs w:val="22"/>
        </w:rPr>
        <w:t>, lo dieron todo en una actuación que brilló más en su segunda parte donde se mimetizaron completamente con el público y las canciones de David Bowie como “</w:t>
      </w:r>
      <w:proofErr w:type="spellStart"/>
      <w:r w:rsidRPr="003967E0">
        <w:rPr>
          <w:rFonts w:ascii="Lucida Sans Unicode" w:hAnsi="Lucida Sans Unicode" w:cs="Lucida Sans Unicode"/>
          <w:sz w:val="22"/>
          <w:szCs w:val="22"/>
        </w:rPr>
        <w:t>Hang</w:t>
      </w:r>
      <w:proofErr w:type="spellEnd"/>
      <w:r w:rsidRPr="003967E0">
        <w:rPr>
          <w:rFonts w:ascii="Lucida Sans Unicode" w:hAnsi="Lucida Sans Unicode" w:cs="Lucida Sans Unicode"/>
          <w:sz w:val="22"/>
          <w:szCs w:val="22"/>
        </w:rPr>
        <w:t xml:space="preserve"> </w:t>
      </w:r>
      <w:proofErr w:type="spellStart"/>
      <w:r w:rsidRPr="003967E0">
        <w:rPr>
          <w:rFonts w:ascii="Lucida Sans Unicode" w:hAnsi="Lucida Sans Unicode" w:cs="Lucida Sans Unicode"/>
          <w:sz w:val="22"/>
          <w:szCs w:val="22"/>
        </w:rPr>
        <w:t>on</w:t>
      </w:r>
      <w:proofErr w:type="spellEnd"/>
      <w:r w:rsidRPr="003967E0">
        <w:rPr>
          <w:rFonts w:ascii="Lucida Sans Unicode" w:hAnsi="Lucida Sans Unicode" w:cs="Lucida Sans Unicode"/>
          <w:sz w:val="22"/>
          <w:szCs w:val="22"/>
        </w:rPr>
        <w:t xml:space="preserve"> to </w:t>
      </w:r>
      <w:proofErr w:type="spellStart"/>
      <w:r w:rsidRPr="003967E0">
        <w:rPr>
          <w:rFonts w:ascii="Lucida Sans Unicode" w:hAnsi="Lucida Sans Unicode" w:cs="Lucida Sans Unicode"/>
          <w:sz w:val="22"/>
          <w:szCs w:val="22"/>
        </w:rPr>
        <w:t>yourself</w:t>
      </w:r>
      <w:proofErr w:type="spellEnd"/>
      <w:r w:rsidRPr="003967E0">
        <w:rPr>
          <w:rFonts w:ascii="Lucida Sans Unicode" w:hAnsi="Lucida Sans Unicode" w:cs="Lucida Sans Unicode"/>
          <w:sz w:val="22"/>
          <w:szCs w:val="22"/>
        </w:rPr>
        <w:t>”, “</w:t>
      </w:r>
      <w:proofErr w:type="spellStart"/>
      <w:r w:rsidRPr="003967E0">
        <w:rPr>
          <w:rFonts w:ascii="Lucida Sans Unicode" w:hAnsi="Lucida Sans Unicode" w:cs="Lucida Sans Unicode"/>
          <w:sz w:val="22"/>
          <w:szCs w:val="22"/>
        </w:rPr>
        <w:t>Ziggy</w:t>
      </w:r>
      <w:proofErr w:type="spellEnd"/>
      <w:r w:rsidRPr="003967E0">
        <w:rPr>
          <w:rFonts w:ascii="Lucida Sans Unicode" w:hAnsi="Lucida Sans Unicode" w:cs="Lucida Sans Unicode"/>
          <w:sz w:val="22"/>
          <w:szCs w:val="22"/>
        </w:rPr>
        <w:t xml:space="preserve"> </w:t>
      </w:r>
      <w:proofErr w:type="spellStart"/>
      <w:r w:rsidRPr="003967E0">
        <w:rPr>
          <w:rFonts w:ascii="Lucida Sans Unicode" w:hAnsi="Lucida Sans Unicode" w:cs="Lucida Sans Unicode"/>
          <w:sz w:val="22"/>
          <w:szCs w:val="22"/>
        </w:rPr>
        <w:t>stardust</w:t>
      </w:r>
      <w:proofErr w:type="spellEnd"/>
      <w:r w:rsidRPr="003967E0">
        <w:rPr>
          <w:rFonts w:ascii="Lucida Sans Unicode" w:hAnsi="Lucida Sans Unicode" w:cs="Lucida Sans Unicode"/>
          <w:sz w:val="22"/>
          <w:szCs w:val="22"/>
        </w:rPr>
        <w:t>” y “</w:t>
      </w:r>
      <w:proofErr w:type="spellStart"/>
      <w:r w:rsidRPr="003967E0">
        <w:rPr>
          <w:rFonts w:ascii="Lucida Sans Unicode" w:hAnsi="Lucida Sans Unicode" w:cs="Lucida Sans Unicode"/>
          <w:sz w:val="22"/>
          <w:szCs w:val="22"/>
        </w:rPr>
        <w:t>Soul</w:t>
      </w:r>
      <w:proofErr w:type="spellEnd"/>
      <w:r w:rsidRPr="003967E0">
        <w:rPr>
          <w:rFonts w:ascii="Lucida Sans Unicode" w:hAnsi="Lucida Sans Unicode" w:cs="Lucida Sans Unicode"/>
          <w:sz w:val="22"/>
          <w:szCs w:val="22"/>
        </w:rPr>
        <w:t xml:space="preserve"> </w:t>
      </w:r>
      <w:proofErr w:type="spellStart"/>
      <w:r w:rsidRPr="003967E0">
        <w:rPr>
          <w:rFonts w:ascii="Lucida Sans Unicode" w:hAnsi="Lucida Sans Unicode" w:cs="Lucida Sans Unicode"/>
          <w:sz w:val="22"/>
          <w:szCs w:val="22"/>
        </w:rPr>
        <w:t>Love</w:t>
      </w:r>
      <w:proofErr w:type="spellEnd"/>
      <w:r w:rsidRPr="003967E0">
        <w:rPr>
          <w:rFonts w:ascii="Lucida Sans Unicode" w:hAnsi="Lucida Sans Unicode" w:cs="Lucida Sans Unicode"/>
          <w:sz w:val="22"/>
          <w:szCs w:val="22"/>
        </w:rPr>
        <w:t>” iluminaron la madrugada.</w:t>
      </w:r>
    </w:p>
    <w:p w14:paraId="4EBC4B2E" w14:textId="77777777" w:rsidR="003967E0" w:rsidRDefault="003967E0" w:rsidP="003967E0">
      <w:pPr>
        <w:ind w:firstLine="708"/>
        <w:jc w:val="both"/>
        <w:rPr>
          <w:rFonts w:ascii="Lucida Sans Unicode" w:hAnsi="Lucida Sans Unicode" w:cs="Lucida Sans Unicode"/>
          <w:sz w:val="22"/>
          <w:szCs w:val="22"/>
        </w:rPr>
      </w:pPr>
      <w:r w:rsidRPr="003967E0">
        <w:rPr>
          <w:rFonts w:ascii="Lucida Sans Unicode" w:hAnsi="Lucida Sans Unicode" w:cs="Lucida Sans Unicode"/>
          <w:sz w:val="22"/>
          <w:szCs w:val="22"/>
        </w:rPr>
        <w:t xml:space="preserve">La segunda entrega, la del sábado 19, estuvo más dedicada al pop comenzando la noche con el concierto que Los Cobaltos, los alumnos de la escuela de rock granadina </w:t>
      </w:r>
      <w:proofErr w:type="spellStart"/>
      <w:r w:rsidRPr="003967E0">
        <w:rPr>
          <w:rFonts w:ascii="Lucida Sans Unicode" w:hAnsi="Lucida Sans Unicode" w:cs="Lucida Sans Unicode"/>
          <w:sz w:val="22"/>
          <w:szCs w:val="22"/>
        </w:rPr>
        <w:t>Gabba</w:t>
      </w:r>
      <w:proofErr w:type="spellEnd"/>
      <w:r w:rsidRPr="003967E0">
        <w:rPr>
          <w:rFonts w:ascii="Lucida Sans Unicode" w:hAnsi="Lucida Sans Unicode" w:cs="Lucida Sans Unicode"/>
          <w:sz w:val="22"/>
          <w:szCs w:val="22"/>
        </w:rPr>
        <w:t xml:space="preserve"> </w:t>
      </w:r>
      <w:proofErr w:type="spellStart"/>
      <w:r w:rsidRPr="003967E0">
        <w:rPr>
          <w:rFonts w:ascii="Lucida Sans Unicode" w:hAnsi="Lucida Sans Unicode" w:cs="Lucida Sans Unicode"/>
          <w:sz w:val="22"/>
          <w:szCs w:val="22"/>
        </w:rPr>
        <w:t>Hey</w:t>
      </w:r>
      <w:proofErr w:type="spellEnd"/>
      <w:r w:rsidRPr="003967E0">
        <w:rPr>
          <w:rFonts w:ascii="Lucida Sans Unicode" w:hAnsi="Lucida Sans Unicode" w:cs="Lucida Sans Unicode"/>
          <w:sz w:val="22"/>
          <w:szCs w:val="22"/>
        </w:rPr>
        <w:t xml:space="preserve">, prepararon con todo el cariño ofreciendo versiones de Radio Futura y Rubí y los Casinos, entre otras. Dolorosa fueron los segundos en salir a escena con su pop lánguido y elocuente desgranando las canciones de su primer largo y dejando hermosas canciones en el aire como “Un día para mi” y “La vida es triangular”. </w:t>
      </w:r>
    </w:p>
    <w:p w14:paraId="78FD3276" w14:textId="289CFA2E" w:rsidR="003967E0" w:rsidRPr="003967E0" w:rsidRDefault="003967E0" w:rsidP="003967E0">
      <w:pPr>
        <w:ind w:firstLine="708"/>
        <w:jc w:val="both"/>
        <w:rPr>
          <w:rFonts w:ascii="Lucida Sans Unicode" w:hAnsi="Lucida Sans Unicode" w:cs="Lucida Sans Unicode"/>
          <w:sz w:val="22"/>
          <w:szCs w:val="22"/>
        </w:rPr>
      </w:pPr>
      <w:proofErr w:type="spellStart"/>
      <w:r w:rsidRPr="003967E0">
        <w:rPr>
          <w:rFonts w:ascii="Lucida Sans Unicode" w:hAnsi="Lucida Sans Unicode" w:cs="Lucida Sans Unicode"/>
          <w:sz w:val="22"/>
          <w:szCs w:val="22"/>
        </w:rPr>
        <w:t>The</w:t>
      </w:r>
      <w:proofErr w:type="spellEnd"/>
      <w:r w:rsidRPr="003967E0">
        <w:rPr>
          <w:rFonts w:ascii="Lucida Sans Unicode" w:hAnsi="Lucida Sans Unicode" w:cs="Lucida Sans Unicode"/>
          <w:sz w:val="22"/>
          <w:szCs w:val="22"/>
        </w:rPr>
        <w:t xml:space="preserve"> </w:t>
      </w:r>
      <w:proofErr w:type="spellStart"/>
      <w:r w:rsidRPr="003967E0">
        <w:rPr>
          <w:rFonts w:ascii="Lucida Sans Unicode" w:hAnsi="Lucida Sans Unicode" w:cs="Lucida Sans Unicode"/>
          <w:sz w:val="22"/>
          <w:szCs w:val="22"/>
        </w:rPr>
        <w:t>Limboos</w:t>
      </w:r>
      <w:proofErr w:type="spellEnd"/>
      <w:r w:rsidRPr="003967E0">
        <w:rPr>
          <w:rFonts w:ascii="Lucida Sans Unicode" w:hAnsi="Lucida Sans Unicode" w:cs="Lucida Sans Unicode"/>
          <w:sz w:val="22"/>
          <w:szCs w:val="22"/>
        </w:rPr>
        <w:t xml:space="preserve"> pusieron la nota R&amp;B más acelerada y rítmica haciendo que los asistentes bailaran en todo su concierto y por una hora volviesen a disfrutar de la música más sesentera. Hacia la una de la madrugada llegaba la banda cabeza de cartel con la presencia más absoluta de </w:t>
      </w:r>
      <w:proofErr w:type="spellStart"/>
      <w:r w:rsidRPr="003967E0">
        <w:rPr>
          <w:rFonts w:ascii="Lucida Sans Unicode" w:hAnsi="Lucida Sans Unicode" w:cs="Lucida Sans Unicode"/>
          <w:sz w:val="22"/>
          <w:szCs w:val="22"/>
        </w:rPr>
        <w:t>Neuman</w:t>
      </w:r>
      <w:proofErr w:type="spellEnd"/>
      <w:r w:rsidRPr="003967E0">
        <w:rPr>
          <w:rFonts w:ascii="Lucida Sans Unicode" w:hAnsi="Lucida Sans Unicode" w:cs="Lucida Sans Unicode"/>
          <w:sz w:val="22"/>
          <w:szCs w:val="22"/>
        </w:rPr>
        <w:t xml:space="preserve">, la carismática voz de Paco </w:t>
      </w:r>
      <w:proofErr w:type="spellStart"/>
      <w:r w:rsidRPr="003967E0">
        <w:rPr>
          <w:rFonts w:ascii="Lucida Sans Unicode" w:hAnsi="Lucida Sans Unicode" w:cs="Lucida Sans Unicode"/>
          <w:sz w:val="22"/>
          <w:szCs w:val="22"/>
        </w:rPr>
        <w:t>Neuman</w:t>
      </w:r>
      <w:proofErr w:type="spellEnd"/>
      <w:r w:rsidRPr="003967E0">
        <w:rPr>
          <w:rFonts w:ascii="Lucida Sans Unicode" w:hAnsi="Lucida Sans Unicode" w:cs="Lucida Sans Unicode"/>
          <w:sz w:val="22"/>
          <w:szCs w:val="22"/>
        </w:rPr>
        <w:t xml:space="preserve"> acompañado de batería y piano-</w:t>
      </w:r>
      <w:proofErr w:type="gramStart"/>
      <w:r w:rsidRPr="003967E0">
        <w:rPr>
          <w:rFonts w:ascii="Lucida Sans Unicode" w:hAnsi="Lucida Sans Unicode" w:cs="Lucida Sans Unicode"/>
          <w:sz w:val="22"/>
          <w:szCs w:val="22"/>
        </w:rPr>
        <w:t>bajo  sonó</w:t>
      </w:r>
      <w:proofErr w:type="gramEnd"/>
      <w:r w:rsidRPr="003967E0">
        <w:rPr>
          <w:rFonts w:ascii="Lucida Sans Unicode" w:hAnsi="Lucida Sans Unicode" w:cs="Lucida Sans Unicode"/>
          <w:sz w:val="22"/>
          <w:szCs w:val="22"/>
        </w:rPr>
        <w:t xml:space="preserve"> atronadora y consiguió momentos brillantes en un actuación mágica, elegante y rica en matices y solos instrumentales. Repasando sus canciones más conocidas como “</w:t>
      </w:r>
      <w:proofErr w:type="spellStart"/>
      <w:r w:rsidRPr="003967E0">
        <w:rPr>
          <w:rFonts w:ascii="Lucida Sans Unicode" w:hAnsi="Lucida Sans Unicode" w:cs="Lucida Sans Unicode"/>
          <w:sz w:val="22"/>
          <w:szCs w:val="22"/>
        </w:rPr>
        <w:t>Hell</w:t>
      </w:r>
      <w:proofErr w:type="spellEnd"/>
      <w:r w:rsidRPr="003967E0">
        <w:rPr>
          <w:rFonts w:ascii="Lucida Sans Unicode" w:hAnsi="Lucida Sans Unicode" w:cs="Lucida Sans Unicode"/>
          <w:sz w:val="22"/>
          <w:szCs w:val="22"/>
        </w:rPr>
        <w:t>” y “</w:t>
      </w:r>
      <w:proofErr w:type="spellStart"/>
      <w:r w:rsidRPr="003967E0">
        <w:rPr>
          <w:rFonts w:ascii="Lucida Sans Unicode" w:hAnsi="Lucida Sans Unicode" w:cs="Lucida Sans Unicode"/>
          <w:sz w:val="22"/>
          <w:szCs w:val="22"/>
        </w:rPr>
        <w:t>Turn</w:t>
      </w:r>
      <w:proofErr w:type="spellEnd"/>
      <w:r w:rsidRPr="003967E0">
        <w:rPr>
          <w:rFonts w:ascii="Lucida Sans Unicode" w:hAnsi="Lucida Sans Unicode" w:cs="Lucida Sans Unicode"/>
          <w:sz w:val="22"/>
          <w:szCs w:val="22"/>
        </w:rPr>
        <w:t xml:space="preserve"> </w:t>
      </w:r>
      <w:proofErr w:type="spellStart"/>
      <w:r w:rsidRPr="003967E0">
        <w:rPr>
          <w:rFonts w:ascii="Lucida Sans Unicode" w:hAnsi="Lucida Sans Unicode" w:cs="Lucida Sans Unicode"/>
          <w:sz w:val="22"/>
          <w:szCs w:val="22"/>
        </w:rPr>
        <w:t>it</w:t>
      </w:r>
      <w:proofErr w:type="spellEnd"/>
      <w:r w:rsidRPr="003967E0">
        <w:rPr>
          <w:rFonts w:ascii="Lucida Sans Unicode" w:hAnsi="Lucida Sans Unicode" w:cs="Lucida Sans Unicode"/>
          <w:sz w:val="22"/>
          <w:szCs w:val="22"/>
        </w:rPr>
        <w:t xml:space="preserve">” no se hizo de rogar para ofrecer </w:t>
      </w:r>
      <w:proofErr w:type="spellStart"/>
      <w:r w:rsidRPr="003967E0">
        <w:rPr>
          <w:rFonts w:ascii="Lucida Sans Unicode" w:hAnsi="Lucida Sans Unicode" w:cs="Lucida Sans Unicode"/>
          <w:sz w:val="22"/>
          <w:szCs w:val="22"/>
        </w:rPr>
        <w:t>temazos</w:t>
      </w:r>
      <w:proofErr w:type="spellEnd"/>
      <w:r w:rsidRPr="003967E0">
        <w:rPr>
          <w:rFonts w:ascii="Lucida Sans Unicode" w:hAnsi="Lucida Sans Unicode" w:cs="Lucida Sans Unicode"/>
          <w:sz w:val="22"/>
          <w:szCs w:val="22"/>
        </w:rPr>
        <w:t xml:space="preserve"> como “</w:t>
      </w:r>
      <w:proofErr w:type="spellStart"/>
      <w:r w:rsidRPr="003967E0">
        <w:rPr>
          <w:rFonts w:ascii="Lucida Sans Unicode" w:hAnsi="Lucida Sans Unicode" w:cs="Lucida Sans Unicode"/>
          <w:sz w:val="22"/>
          <w:szCs w:val="22"/>
        </w:rPr>
        <w:t>Too</w:t>
      </w:r>
      <w:proofErr w:type="spellEnd"/>
      <w:r w:rsidRPr="003967E0">
        <w:rPr>
          <w:rFonts w:ascii="Lucida Sans Unicode" w:hAnsi="Lucida Sans Unicode" w:cs="Lucida Sans Unicode"/>
          <w:sz w:val="22"/>
          <w:szCs w:val="22"/>
        </w:rPr>
        <w:t xml:space="preserve"> </w:t>
      </w:r>
      <w:proofErr w:type="spellStart"/>
      <w:r w:rsidRPr="003967E0">
        <w:rPr>
          <w:rFonts w:ascii="Lucida Sans Unicode" w:hAnsi="Lucida Sans Unicode" w:cs="Lucida Sans Unicode"/>
          <w:sz w:val="22"/>
          <w:szCs w:val="22"/>
        </w:rPr>
        <w:t>pretty</w:t>
      </w:r>
      <w:proofErr w:type="spellEnd"/>
      <w:r w:rsidRPr="003967E0">
        <w:rPr>
          <w:rFonts w:ascii="Lucida Sans Unicode" w:hAnsi="Lucida Sans Unicode" w:cs="Lucida Sans Unicode"/>
          <w:sz w:val="22"/>
          <w:szCs w:val="22"/>
        </w:rPr>
        <w:t>”, “</w:t>
      </w:r>
      <w:proofErr w:type="spellStart"/>
      <w:r w:rsidRPr="003967E0">
        <w:rPr>
          <w:rFonts w:ascii="Lucida Sans Unicode" w:hAnsi="Lucida Sans Unicode" w:cs="Lucida Sans Unicode"/>
          <w:sz w:val="22"/>
          <w:szCs w:val="22"/>
        </w:rPr>
        <w:t>Still</w:t>
      </w:r>
      <w:proofErr w:type="spellEnd"/>
      <w:r w:rsidRPr="003967E0">
        <w:rPr>
          <w:rFonts w:ascii="Lucida Sans Unicode" w:hAnsi="Lucida Sans Unicode" w:cs="Lucida Sans Unicode"/>
          <w:sz w:val="22"/>
          <w:szCs w:val="22"/>
        </w:rPr>
        <w:t xml:space="preserve"> </w:t>
      </w:r>
      <w:proofErr w:type="spellStart"/>
      <w:r w:rsidRPr="003967E0">
        <w:rPr>
          <w:rFonts w:ascii="Lucida Sans Unicode" w:hAnsi="Lucida Sans Unicode" w:cs="Lucida Sans Unicode"/>
          <w:sz w:val="22"/>
          <w:szCs w:val="22"/>
        </w:rPr>
        <w:t>on</w:t>
      </w:r>
      <w:proofErr w:type="spellEnd"/>
      <w:r w:rsidRPr="003967E0">
        <w:rPr>
          <w:rFonts w:ascii="Lucida Sans Unicode" w:hAnsi="Lucida Sans Unicode" w:cs="Lucida Sans Unicode"/>
          <w:sz w:val="22"/>
          <w:szCs w:val="22"/>
        </w:rPr>
        <w:t xml:space="preserve"> time” o “</w:t>
      </w:r>
      <w:proofErr w:type="spellStart"/>
      <w:r w:rsidRPr="003967E0">
        <w:rPr>
          <w:rFonts w:ascii="Lucida Sans Unicode" w:hAnsi="Lucida Sans Unicode" w:cs="Lucida Sans Unicode"/>
          <w:sz w:val="22"/>
          <w:szCs w:val="22"/>
        </w:rPr>
        <w:t>Battle</w:t>
      </w:r>
      <w:proofErr w:type="spellEnd"/>
      <w:r w:rsidRPr="003967E0">
        <w:rPr>
          <w:rFonts w:ascii="Lucida Sans Unicode" w:hAnsi="Lucida Sans Unicode" w:cs="Lucida Sans Unicode"/>
          <w:sz w:val="22"/>
          <w:szCs w:val="22"/>
        </w:rPr>
        <w:t xml:space="preserve"> </w:t>
      </w:r>
      <w:proofErr w:type="spellStart"/>
      <w:r w:rsidRPr="003967E0">
        <w:rPr>
          <w:rFonts w:ascii="Lucida Sans Unicode" w:hAnsi="Lucida Sans Unicode" w:cs="Lucida Sans Unicode"/>
          <w:sz w:val="22"/>
          <w:szCs w:val="22"/>
        </w:rPr>
        <w:t>starship</w:t>
      </w:r>
      <w:proofErr w:type="spellEnd"/>
      <w:r w:rsidRPr="003967E0">
        <w:rPr>
          <w:rFonts w:ascii="Lucida Sans Unicode" w:hAnsi="Lucida Sans Unicode" w:cs="Lucida Sans Unicode"/>
          <w:sz w:val="22"/>
          <w:szCs w:val="22"/>
        </w:rPr>
        <w:t>” con la que despidió esta edición.</w:t>
      </w:r>
    </w:p>
    <w:p w14:paraId="2485C763" w14:textId="77777777" w:rsidR="003967E0" w:rsidRPr="003967E0" w:rsidRDefault="003967E0" w:rsidP="003967E0">
      <w:pPr>
        <w:jc w:val="center"/>
        <w:rPr>
          <w:rFonts w:ascii="Lucida Sans Unicode" w:hAnsi="Lucida Sans Unicode" w:cs="Lucida Sans Unicode"/>
          <w:b/>
          <w:sz w:val="28"/>
          <w:szCs w:val="28"/>
        </w:rPr>
      </w:pPr>
    </w:p>
    <w:p w14:paraId="497D4533" w14:textId="77777777" w:rsidR="00A56AC2" w:rsidRPr="00A56AC2" w:rsidRDefault="00A56AC2" w:rsidP="003967E0">
      <w:pPr>
        <w:jc w:val="center"/>
        <w:rPr>
          <w:rFonts w:ascii="Lucida Sans Unicode" w:hAnsi="Lucida Sans Unicode" w:cs="Lucida Sans Unicode"/>
          <w:sz w:val="22"/>
          <w:szCs w:val="22"/>
        </w:rPr>
      </w:pPr>
    </w:p>
    <w:sectPr w:rsidR="00A56AC2" w:rsidRPr="00A56AC2"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C5488" w14:textId="77777777" w:rsidR="00212670" w:rsidRDefault="00212670">
      <w:r>
        <w:separator/>
      </w:r>
    </w:p>
  </w:endnote>
  <w:endnote w:type="continuationSeparator" w:id="0">
    <w:p w14:paraId="140989B4" w14:textId="77777777" w:rsidR="00212670" w:rsidRDefault="0021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libri"/>
    <w:charset w:val="00"/>
    <w:family w:val="swiss"/>
    <w:pitch w:val="variable"/>
  </w:font>
  <w:font w:name="Consolas">
    <w:panose1 w:val="020B0609020204030204"/>
    <w:charset w:val="00"/>
    <w:family w:val="swiss"/>
    <w:pitch w:val="fixed"/>
    <w:sig w:usb0="E10002FF" w:usb1="4000FCFF" w:usb2="00000009"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4CAE" w14:textId="77777777" w:rsidR="00102829" w:rsidRPr="003961DE" w:rsidRDefault="00102829" w:rsidP="009B7DD2">
    <w:pPr>
      <w:pStyle w:val="Piedepgina"/>
      <w:tabs>
        <w:tab w:val="clear" w:pos="8504"/>
        <w:tab w:val="right" w:pos="9214"/>
      </w:tabs>
      <w:ind w:left="-1701" w:right="360"/>
      <w:jc w:val="center"/>
      <w:rPr>
        <w:lang w:val="es-ES"/>
      </w:rPr>
    </w:pPr>
    <w:r>
      <w:rPr>
        <w:noProof/>
        <w:lang w:val="es-ES_tradnl" w:eastAsia="es-ES_tradnl" w:bidi="ar-SA"/>
      </w:rPr>
      <w:drawing>
        <wp:inline distT="0" distB="0" distL="0" distR="0" wp14:anchorId="479B31B6" wp14:editId="27CEDD86">
          <wp:extent cx="7561583" cy="719667"/>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Nota Calidad.jpg"/>
                  <pic:cNvPicPr/>
                </pic:nvPicPr>
                <pic:blipFill>
                  <a:blip r:embed="rId1">
                    <a:extLst>
                      <a:ext uri="{28A0092B-C50C-407E-A947-70E740481C1C}">
                        <a14:useLocalDpi xmlns:a14="http://schemas.microsoft.com/office/drawing/2010/main" val="0"/>
                      </a:ext>
                    </a:extLst>
                  </a:blip>
                  <a:stretch>
                    <a:fillRect/>
                  </a:stretch>
                </pic:blipFill>
                <pic:spPr>
                  <a:xfrm>
                    <a:off x="0" y="0"/>
                    <a:ext cx="7806606" cy="74298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B9BDC" w14:textId="77777777" w:rsidR="00212670" w:rsidRDefault="00212670">
      <w:r>
        <w:separator/>
      </w:r>
    </w:p>
  </w:footnote>
  <w:footnote w:type="continuationSeparator" w:id="0">
    <w:p w14:paraId="64C240C1" w14:textId="77777777" w:rsidR="00212670" w:rsidRDefault="002126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49A41" w14:textId="77777777" w:rsidR="00102829" w:rsidRDefault="00102829" w:rsidP="00A76C5D">
    <w:pPr>
      <w:pStyle w:val="Encabezado"/>
      <w:tabs>
        <w:tab w:val="clear" w:pos="8504"/>
        <w:tab w:val="right" w:pos="9356"/>
      </w:tabs>
      <w:ind w:left="-567" w:right="-852" w:hanging="993"/>
      <w:rPr>
        <w:b/>
        <w:color w:val="FF0000"/>
        <w:u w:val="single"/>
      </w:rPr>
    </w:pPr>
    <w:r w:rsidRPr="0003395F">
      <w:rPr>
        <w:b/>
        <w:noProof/>
        <w:lang w:val="es-ES_tradnl" w:eastAsia="es-ES_tradnl" w:bidi="ar-SA"/>
      </w:rPr>
      <w:drawing>
        <wp:inline distT="0" distB="0" distL="0" distR="0" wp14:anchorId="22C00298" wp14:editId="3B3050DE">
          <wp:extent cx="7239000" cy="1236345"/>
          <wp:effectExtent l="0" t="0" r="0" b="0"/>
          <wp:docPr id="2"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236345"/>
                  </a:xfrm>
                  <a:prstGeom prst="rect">
                    <a:avLst/>
                  </a:prstGeom>
                  <a:noFill/>
                  <a:ln>
                    <a:noFill/>
                  </a:ln>
                </pic:spPr>
              </pic:pic>
            </a:graphicData>
          </a:graphic>
        </wp:inline>
      </w:drawing>
    </w:r>
    <w:r w:rsidRPr="003961DE">
      <w:rPr>
        <w:b/>
        <w:lang w:val="es-ES"/>
      </w:rPr>
      <w:tab/>
    </w:r>
    <w:r>
      <w:rPr>
        <w:b/>
        <w:u w:val="single"/>
      </w:rPr>
      <w:t xml:space="preserve"> </w:t>
    </w:r>
  </w:p>
  <w:p w14:paraId="267E82C9" w14:textId="77777777" w:rsidR="00102829" w:rsidRDefault="0010282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0000002"/>
    <w:multiLevelType w:val="hybridMultilevel"/>
    <w:tmpl w:val="4524CC40"/>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0151D7"/>
    <w:multiLevelType w:val="hybridMultilevel"/>
    <w:tmpl w:val="B87CF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9421D"/>
    <w:multiLevelType w:val="hybridMultilevel"/>
    <w:tmpl w:val="B35A09D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nsid w:val="19FF71AC"/>
    <w:multiLevelType w:val="hybridMultilevel"/>
    <w:tmpl w:val="55C4D392"/>
    <w:lvl w:ilvl="0" w:tplc="93EE8D32">
      <w:start w:val="2"/>
      <w:numFmt w:val="bullet"/>
      <w:lvlText w:val="-"/>
      <w:lvlJc w:val="left"/>
      <w:pPr>
        <w:ind w:left="720" w:hanging="360"/>
      </w:pPr>
      <w:rPr>
        <w:rFonts w:ascii="Lucida Sans Unicode" w:eastAsia="Times New Roman" w:hAnsi="Lucida Sans Unicode" w:cs="Lucida Sans Unicode"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09E0ADA"/>
    <w:multiLevelType w:val="hybridMultilevel"/>
    <w:tmpl w:val="E5046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1F1558F"/>
    <w:multiLevelType w:val="hybridMultilevel"/>
    <w:tmpl w:val="FA2637FC"/>
    <w:lvl w:ilvl="0" w:tplc="A8EE2118">
      <w:start w:val="3"/>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606F1C"/>
    <w:multiLevelType w:val="hybridMultilevel"/>
    <w:tmpl w:val="882A2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BEE5783"/>
    <w:multiLevelType w:val="hybridMultilevel"/>
    <w:tmpl w:val="195A0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4006B42"/>
    <w:multiLevelType w:val="hybridMultilevel"/>
    <w:tmpl w:val="2CC61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AC92C6F"/>
    <w:multiLevelType w:val="hybridMultilevel"/>
    <w:tmpl w:val="8F146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EDF5CD3"/>
    <w:multiLevelType w:val="hybridMultilevel"/>
    <w:tmpl w:val="A8ECE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A102E67"/>
    <w:multiLevelType w:val="hybridMultilevel"/>
    <w:tmpl w:val="D1485F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79503AD2"/>
    <w:multiLevelType w:val="hybridMultilevel"/>
    <w:tmpl w:val="82B4A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E706BAB"/>
    <w:multiLevelType w:val="hybridMultilevel"/>
    <w:tmpl w:val="B00C6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12"/>
  </w:num>
  <w:num w:numId="5">
    <w:abstractNumId w:val="10"/>
  </w:num>
  <w:num w:numId="6">
    <w:abstractNumId w:val="8"/>
  </w:num>
  <w:num w:numId="7">
    <w:abstractNumId w:val="7"/>
  </w:num>
  <w:num w:numId="8">
    <w:abstractNumId w:val="5"/>
  </w:num>
  <w:num w:numId="9">
    <w:abstractNumId w:val="0"/>
  </w:num>
  <w:num w:numId="10">
    <w:abstractNumId w:val="6"/>
  </w:num>
  <w:num w:numId="11">
    <w:abstractNumId w:val="11"/>
  </w:num>
  <w:num w:numId="12">
    <w:abstractNumId w:val="9"/>
  </w:num>
  <w:num w:numId="13">
    <w:abstractNumId w:val="1"/>
  </w:num>
  <w:num w:numId="14">
    <w:abstractNumId w:val="4"/>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01C73"/>
    <w:rsid w:val="000304A9"/>
    <w:rsid w:val="0003395F"/>
    <w:rsid w:val="0004064B"/>
    <w:rsid w:val="00046423"/>
    <w:rsid w:val="0005142F"/>
    <w:rsid w:val="000609F4"/>
    <w:rsid w:val="000771FF"/>
    <w:rsid w:val="00077D1C"/>
    <w:rsid w:val="00081A7A"/>
    <w:rsid w:val="00087A88"/>
    <w:rsid w:val="0009276A"/>
    <w:rsid w:val="000975A0"/>
    <w:rsid w:val="000A0A96"/>
    <w:rsid w:val="000B0B01"/>
    <w:rsid w:val="000E742E"/>
    <w:rsid w:val="000F6AF8"/>
    <w:rsid w:val="00102829"/>
    <w:rsid w:val="00102997"/>
    <w:rsid w:val="00110D09"/>
    <w:rsid w:val="00145BAD"/>
    <w:rsid w:val="00146448"/>
    <w:rsid w:val="001555FE"/>
    <w:rsid w:val="00156284"/>
    <w:rsid w:val="00171706"/>
    <w:rsid w:val="00191280"/>
    <w:rsid w:val="0019161E"/>
    <w:rsid w:val="001A0B34"/>
    <w:rsid w:val="001B08B0"/>
    <w:rsid w:val="001C3687"/>
    <w:rsid w:val="001C7C72"/>
    <w:rsid w:val="001E143D"/>
    <w:rsid w:val="001F0586"/>
    <w:rsid w:val="00203B79"/>
    <w:rsid w:val="00212670"/>
    <w:rsid w:val="002135CD"/>
    <w:rsid w:val="00213CDA"/>
    <w:rsid w:val="00230B44"/>
    <w:rsid w:val="00232024"/>
    <w:rsid w:val="00233F88"/>
    <w:rsid w:val="002520AC"/>
    <w:rsid w:val="00253D4E"/>
    <w:rsid w:val="002602CB"/>
    <w:rsid w:val="00282A03"/>
    <w:rsid w:val="002834F4"/>
    <w:rsid w:val="002A0917"/>
    <w:rsid w:val="002A104E"/>
    <w:rsid w:val="002A461D"/>
    <w:rsid w:val="002A58F6"/>
    <w:rsid w:val="002B22EC"/>
    <w:rsid w:val="002C538C"/>
    <w:rsid w:val="002D2506"/>
    <w:rsid w:val="002F3DC1"/>
    <w:rsid w:val="00306A1C"/>
    <w:rsid w:val="0031468B"/>
    <w:rsid w:val="00320959"/>
    <w:rsid w:val="003329AC"/>
    <w:rsid w:val="00336A02"/>
    <w:rsid w:val="00346466"/>
    <w:rsid w:val="0035203A"/>
    <w:rsid w:val="00353AA3"/>
    <w:rsid w:val="00365015"/>
    <w:rsid w:val="00367236"/>
    <w:rsid w:val="003755BE"/>
    <w:rsid w:val="003757FB"/>
    <w:rsid w:val="003967E0"/>
    <w:rsid w:val="003A0508"/>
    <w:rsid w:val="003A1C15"/>
    <w:rsid w:val="003B37A4"/>
    <w:rsid w:val="003B758A"/>
    <w:rsid w:val="003C0745"/>
    <w:rsid w:val="003C5874"/>
    <w:rsid w:val="003C5A6D"/>
    <w:rsid w:val="003E09AB"/>
    <w:rsid w:val="003F0543"/>
    <w:rsid w:val="003F448F"/>
    <w:rsid w:val="00412C86"/>
    <w:rsid w:val="00412E3E"/>
    <w:rsid w:val="0041523C"/>
    <w:rsid w:val="00430ADC"/>
    <w:rsid w:val="00446E5A"/>
    <w:rsid w:val="0046138E"/>
    <w:rsid w:val="00461E18"/>
    <w:rsid w:val="00477406"/>
    <w:rsid w:val="004A01F6"/>
    <w:rsid w:val="004A34A5"/>
    <w:rsid w:val="004A38A7"/>
    <w:rsid w:val="004A3B0E"/>
    <w:rsid w:val="004A432F"/>
    <w:rsid w:val="004A6FAF"/>
    <w:rsid w:val="004B408C"/>
    <w:rsid w:val="004B6F09"/>
    <w:rsid w:val="004C1AF0"/>
    <w:rsid w:val="004D0B17"/>
    <w:rsid w:val="004D61AF"/>
    <w:rsid w:val="004E4D50"/>
    <w:rsid w:val="004F401E"/>
    <w:rsid w:val="004F5EE1"/>
    <w:rsid w:val="004F6821"/>
    <w:rsid w:val="00500DF6"/>
    <w:rsid w:val="00501225"/>
    <w:rsid w:val="00507F6C"/>
    <w:rsid w:val="00532874"/>
    <w:rsid w:val="00536535"/>
    <w:rsid w:val="00541805"/>
    <w:rsid w:val="00542746"/>
    <w:rsid w:val="00550C85"/>
    <w:rsid w:val="00555D64"/>
    <w:rsid w:val="00561845"/>
    <w:rsid w:val="00571DB5"/>
    <w:rsid w:val="00577917"/>
    <w:rsid w:val="005900D5"/>
    <w:rsid w:val="00592215"/>
    <w:rsid w:val="005A4D87"/>
    <w:rsid w:val="005C5D6A"/>
    <w:rsid w:val="005D08D4"/>
    <w:rsid w:val="005D0900"/>
    <w:rsid w:val="005D65E0"/>
    <w:rsid w:val="005E2175"/>
    <w:rsid w:val="005E76CA"/>
    <w:rsid w:val="005F250B"/>
    <w:rsid w:val="00602654"/>
    <w:rsid w:val="00603113"/>
    <w:rsid w:val="00605468"/>
    <w:rsid w:val="00617E62"/>
    <w:rsid w:val="00620C47"/>
    <w:rsid w:val="00623E4C"/>
    <w:rsid w:val="00641B14"/>
    <w:rsid w:val="0065195B"/>
    <w:rsid w:val="00652E2F"/>
    <w:rsid w:val="00657B26"/>
    <w:rsid w:val="00663321"/>
    <w:rsid w:val="00667D09"/>
    <w:rsid w:val="00676FA3"/>
    <w:rsid w:val="00680E34"/>
    <w:rsid w:val="00697BD1"/>
    <w:rsid w:val="006B5477"/>
    <w:rsid w:val="006B7CFB"/>
    <w:rsid w:val="006D1355"/>
    <w:rsid w:val="006F2195"/>
    <w:rsid w:val="006F2B2C"/>
    <w:rsid w:val="006F5628"/>
    <w:rsid w:val="007025BE"/>
    <w:rsid w:val="00710387"/>
    <w:rsid w:val="007135C8"/>
    <w:rsid w:val="00726708"/>
    <w:rsid w:val="00727B53"/>
    <w:rsid w:val="00734704"/>
    <w:rsid w:val="00734B1B"/>
    <w:rsid w:val="00764205"/>
    <w:rsid w:val="007671E7"/>
    <w:rsid w:val="0077196D"/>
    <w:rsid w:val="00773888"/>
    <w:rsid w:val="00777DA3"/>
    <w:rsid w:val="00793D9C"/>
    <w:rsid w:val="007A0F5D"/>
    <w:rsid w:val="007A147C"/>
    <w:rsid w:val="007A35E1"/>
    <w:rsid w:val="007B4112"/>
    <w:rsid w:val="007B6B93"/>
    <w:rsid w:val="007E1341"/>
    <w:rsid w:val="007E3291"/>
    <w:rsid w:val="007E6BB7"/>
    <w:rsid w:val="007F1D52"/>
    <w:rsid w:val="007F7470"/>
    <w:rsid w:val="00810F85"/>
    <w:rsid w:val="008222BB"/>
    <w:rsid w:val="00856C6B"/>
    <w:rsid w:val="00866799"/>
    <w:rsid w:val="008869B2"/>
    <w:rsid w:val="00890238"/>
    <w:rsid w:val="008905DE"/>
    <w:rsid w:val="008B41FD"/>
    <w:rsid w:val="008C261C"/>
    <w:rsid w:val="008C7DB9"/>
    <w:rsid w:val="008D0C2E"/>
    <w:rsid w:val="008D69E6"/>
    <w:rsid w:val="008E3450"/>
    <w:rsid w:val="008F254E"/>
    <w:rsid w:val="008F2C4A"/>
    <w:rsid w:val="0090092D"/>
    <w:rsid w:val="009055E5"/>
    <w:rsid w:val="00907979"/>
    <w:rsid w:val="00915763"/>
    <w:rsid w:val="00927CB9"/>
    <w:rsid w:val="00943E47"/>
    <w:rsid w:val="0095606F"/>
    <w:rsid w:val="009562C5"/>
    <w:rsid w:val="00974AE1"/>
    <w:rsid w:val="00974B6D"/>
    <w:rsid w:val="009A30B8"/>
    <w:rsid w:val="009B17CF"/>
    <w:rsid w:val="009B6752"/>
    <w:rsid w:val="009B7DD2"/>
    <w:rsid w:val="009C4F41"/>
    <w:rsid w:val="009D66C8"/>
    <w:rsid w:val="009E1307"/>
    <w:rsid w:val="009E14C1"/>
    <w:rsid w:val="009F0F3C"/>
    <w:rsid w:val="009F4F90"/>
    <w:rsid w:val="009F53C8"/>
    <w:rsid w:val="009F701B"/>
    <w:rsid w:val="00A052BA"/>
    <w:rsid w:val="00A06D39"/>
    <w:rsid w:val="00A07608"/>
    <w:rsid w:val="00A15E26"/>
    <w:rsid w:val="00A23A8B"/>
    <w:rsid w:val="00A24878"/>
    <w:rsid w:val="00A41460"/>
    <w:rsid w:val="00A50331"/>
    <w:rsid w:val="00A52D10"/>
    <w:rsid w:val="00A56AC2"/>
    <w:rsid w:val="00A65A0F"/>
    <w:rsid w:val="00A6675B"/>
    <w:rsid w:val="00A6754A"/>
    <w:rsid w:val="00A76C5D"/>
    <w:rsid w:val="00A947CB"/>
    <w:rsid w:val="00A97BEA"/>
    <w:rsid w:val="00AC3281"/>
    <w:rsid w:val="00AD44AD"/>
    <w:rsid w:val="00AE2F7A"/>
    <w:rsid w:val="00AF26DA"/>
    <w:rsid w:val="00AF38A4"/>
    <w:rsid w:val="00AF462E"/>
    <w:rsid w:val="00B17DC0"/>
    <w:rsid w:val="00B45838"/>
    <w:rsid w:val="00B579AB"/>
    <w:rsid w:val="00B63631"/>
    <w:rsid w:val="00B745B8"/>
    <w:rsid w:val="00B8113C"/>
    <w:rsid w:val="00B87525"/>
    <w:rsid w:val="00BA456B"/>
    <w:rsid w:val="00BA6DD9"/>
    <w:rsid w:val="00BB299D"/>
    <w:rsid w:val="00BF2C3A"/>
    <w:rsid w:val="00BF4C61"/>
    <w:rsid w:val="00BF5271"/>
    <w:rsid w:val="00BF5933"/>
    <w:rsid w:val="00BF6002"/>
    <w:rsid w:val="00C02382"/>
    <w:rsid w:val="00C200F9"/>
    <w:rsid w:val="00C45878"/>
    <w:rsid w:val="00C45E3A"/>
    <w:rsid w:val="00C52266"/>
    <w:rsid w:val="00C55A06"/>
    <w:rsid w:val="00C64705"/>
    <w:rsid w:val="00C67CC1"/>
    <w:rsid w:val="00C71DAB"/>
    <w:rsid w:val="00C77D7E"/>
    <w:rsid w:val="00C8366B"/>
    <w:rsid w:val="00C92133"/>
    <w:rsid w:val="00CB11AF"/>
    <w:rsid w:val="00CB50B5"/>
    <w:rsid w:val="00CC4446"/>
    <w:rsid w:val="00CC4B2E"/>
    <w:rsid w:val="00CC6775"/>
    <w:rsid w:val="00CC67EF"/>
    <w:rsid w:val="00CF4AE6"/>
    <w:rsid w:val="00D0066F"/>
    <w:rsid w:val="00D0658B"/>
    <w:rsid w:val="00D112D4"/>
    <w:rsid w:val="00D11A18"/>
    <w:rsid w:val="00D2362A"/>
    <w:rsid w:val="00D40927"/>
    <w:rsid w:val="00D67558"/>
    <w:rsid w:val="00D70808"/>
    <w:rsid w:val="00D74CF5"/>
    <w:rsid w:val="00D75525"/>
    <w:rsid w:val="00D8070E"/>
    <w:rsid w:val="00D81D0F"/>
    <w:rsid w:val="00D84081"/>
    <w:rsid w:val="00D85801"/>
    <w:rsid w:val="00D91FD5"/>
    <w:rsid w:val="00D92633"/>
    <w:rsid w:val="00DA081A"/>
    <w:rsid w:val="00DD4C7C"/>
    <w:rsid w:val="00DD6601"/>
    <w:rsid w:val="00DE1BD6"/>
    <w:rsid w:val="00DE1DCD"/>
    <w:rsid w:val="00E06C78"/>
    <w:rsid w:val="00E1265B"/>
    <w:rsid w:val="00E16578"/>
    <w:rsid w:val="00E31873"/>
    <w:rsid w:val="00E34C3A"/>
    <w:rsid w:val="00E40074"/>
    <w:rsid w:val="00E631B6"/>
    <w:rsid w:val="00E66E76"/>
    <w:rsid w:val="00E923ED"/>
    <w:rsid w:val="00E93096"/>
    <w:rsid w:val="00EA2D5E"/>
    <w:rsid w:val="00EB03D5"/>
    <w:rsid w:val="00EC1695"/>
    <w:rsid w:val="00EE081F"/>
    <w:rsid w:val="00EE13BA"/>
    <w:rsid w:val="00EE771B"/>
    <w:rsid w:val="00F044E4"/>
    <w:rsid w:val="00F04713"/>
    <w:rsid w:val="00F07218"/>
    <w:rsid w:val="00F20B1C"/>
    <w:rsid w:val="00F22435"/>
    <w:rsid w:val="00F24C3F"/>
    <w:rsid w:val="00F24ED0"/>
    <w:rsid w:val="00F25339"/>
    <w:rsid w:val="00F35CCD"/>
    <w:rsid w:val="00F5293E"/>
    <w:rsid w:val="00F56C0D"/>
    <w:rsid w:val="00F95EFE"/>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_tradnl"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5F44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_tradnl" w:eastAsia="es-ES_tradn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A0F5D"/>
    <w:rPr>
      <w:rFonts w:ascii="Times New Roman" w:hAnsi="Times New Roman"/>
      <w:sz w:val="24"/>
      <w:szCs w:val="24"/>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val="en-US" w:eastAsia="en-US"/>
    </w:rPr>
  </w:style>
  <w:style w:type="paragraph" w:styleId="Ttulo4">
    <w:name w:val="heading 4"/>
    <w:basedOn w:val="Normal"/>
    <w:next w:val="Normal"/>
    <w:link w:val="Ttulo4Car"/>
    <w:uiPriority w:val="9"/>
    <w:qFormat/>
    <w:rsid w:val="000975A0"/>
    <w:pPr>
      <w:keepNext/>
      <w:spacing w:before="240" w:after="60"/>
      <w:outlineLvl w:val="3"/>
    </w:pPr>
    <w:rPr>
      <w:rFonts w:ascii="Calibri" w:hAnsi="Calibri"/>
      <w:b/>
      <w:bCs/>
      <w:sz w:val="28"/>
      <w:szCs w:val="28"/>
      <w:lang w:val="en-US" w:eastAsia="en-US"/>
    </w:rPr>
  </w:style>
  <w:style w:type="paragraph" w:styleId="Ttulo5">
    <w:name w:val="heading 5"/>
    <w:basedOn w:val="Normal"/>
    <w:next w:val="Normal"/>
    <w:link w:val="Ttulo5Car"/>
    <w:uiPriority w:val="9"/>
    <w:qFormat/>
    <w:rsid w:val="000975A0"/>
    <w:pPr>
      <w:spacing w:before="240" w:after="60"/>
      <w:outlineLvl w:val="4"/>
    </w:pPr>
    <w:rPr>
      <w:rFonts w:ascii="Calibri" w:hAnsi="Calibri"/>
      <w:b/>
      <w:bCs/>
      <w:i/>
      <w:iCs/>
      <w:sz w:val="26"/>
      <w:szCs w:val="26"/>
      <w:lang w:val="en-US" w:eastAsia="en-US"/>
    </w:rPr>
  </w:style>
  <w:style w:type="paragraph" w:styleId="Ttulo6">
    <w:name w:val="heading 6"/>
    <w:basedOn w:val="Normal"/>
    <w:next w:val="Normal"/>
    <w:link w:val="Ttulo6Car"/>
    <w:uiPriority w:val="9"/>
    <w:qFormat/>
    <w:rsid w:val="000975A0"/>
    <w:pPr>
      <w:spacing w:before="240" w:after="60"/>
      <w:outlineLvl w:val="5"/>
    </w:pPr>
    <w:rPr>
      <w:rFonts w:ascii="Calibri" w:hAnsi="Calibri"/>
      <w:b/>
      <w:bCs/>
      <w:sz w:val="20"/>
      <w:szCs w:val="20"/>
      <w:lang w:val="en-US" w:eastAsia="en-US"/>
    </w:rPr>
  </w:style>
  <w:style w:type="paragraph" w:styleId="Ttulo7">
    <w:name w:val="heading 7"/>
    <w:basedOn w:val="Normal"/>
    <w:next w:val="Normal"/>
    <w:link w:val="Ttulo7Car"/>
    <w:uiPriority w:val="9"/>
    <w:qFormat/>
    <w:rsid w:val="000975A0"/>
    <w:pPr>
      <w:spacing w:before="240" w:after="60"/>
      <w:outlineLvl w:val="6"/>
    </w:pPr>
    <w:rPr>
      <w:rFonts w:ascii="Calibri" w:hAnsi="Calibri"/>
      <w:lang w:val="en-US" w:eastAsia="en-US"/>
    </w:rPr>
  </w:style>
  <w:style w:type="paragraph" w:styleId="Ttulo8">
    <w:name w:val="heading 8"/>
    <w:basedOn w:val="Normal"/>
    <w:next w:val="Normal"/>
    <w:link w:val="Ttulo8Car"/>
    <w:uiPriority w:val="9"/>
    <w:qFormat/>
    <w:rsid w:val="000975A0"/>
    <w:pPr>
      <w:spacing w:before="240" w:after="60"/>
      <w:outlineLvl w:val="7"/>
    </w:pPr>
    <w:rPr>
      <w:rFonts w:ascii="Calibri" w:hAnsi="Calibri"/>
      <w:i/>
      <w:iCs/>
      <w:lang w:val="en-US" w:eastAsia="en-US"/>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rPr>
      <w:rFonts w:ascii="Calibri" w:hAnsi="Calibri"/>
      <w:lang w:val="en-US" w:eastAsia="en-US" w:bidi="en-US"/>
    </w:r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rPr>
      <w:rFonts w:ascii="Calibri" w:hAnsi="Calibri"/>
      <w:lang w:val="en-US" w:eastAsia="en-US" w:bidi="en-US"/>
    </w:r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rFonts w:ascii="Calibri" w:hAnsi="Calibri"/>
      <w:lang w:eastAsia="en-US" w:bidi="en-US"/>
    </w:rPr>
  </w:style>
  <w:style w:type="paragraph" w:styleId="Sangradetextonormal">
    <w:name w:val="Body Text Indent"/>
    <w:basedOn w:val="Normal"/>
    <w:semiHidden/>
    <w:rsid w:val="00E27208"/>
    <w:pPr>
      <w:jc w:val="both"/>
    </w:p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Puesto">
    <w:name w:val="Title"/>
    <w:basedOn w:val="Normal"/>
    <w:next w:val="Normal"/>
    <w:link w:val="PuestoCar"/>
    <w:uiPriority w:val="10"/>
    <w:qFormat/>
    <w:rsid w:val="000975A0"/>
    <w:pPr>
      <w:spacing w:before="240" w:after="60"/>
      <w:jc w:val="center"/>
      <w:outlineLvl w:val="0"/>
    </w:pPr>
    <w:rPr>
      <w:rFonts w:ascii="Cambria" w:hAnsi="Cambria"/>
      <w:b/>
      <w:bCs/>
      <w:kern w:val="28"/>
      <w:sz w:val="32"/>
      <w:szCs w:val="32"/>
      <w:lang w:val="en-US" w:eastAsia="en-US"/>
    </w:rPr>
  </w:style>
  <w:style w:type="character" w:customStyle="1" w:styleId="PuestoCar">
    <w:name w:val="Puesto Car"/>
    <w:link w:val="Puest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val="en-US" w:eastAsia="en-US"/>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lang w:val="en-US" w:eastAsia="en-US" w:bidi="en-US"/>
    </w:rPr>
  </w:style>
  <w:style w:type="paragraph" w:customStyle="1" w:styleId="Listamediana1-nfasis61">
    <w:name w:val="Lista mediana 1 - Énfasis 61"/>
    <w:basedOn w:val="Normal"/>
    <w:uiPriority w:val="34"/>
    <w:qFormat/>
    <w:rsid w:val="000975A0"/>
    <w:pPr>
      <w:ind w:left="720"/>
      <w:contextualSpacing/>
    </w:pPr>
    <w:rPr>
      <w:rFonts w:ascii="Calibri" w:hAnsi="Calibri"/>
      <w:lang w:val="en-US" w:eastAsia="en-US" w:bidi="en-US"/>
    </w:rPr>
  </w:style>
  <w:style w:type="paragraph" w:customStyle="1" w:styleId="Listamediana2-nfasis61">
    <w:name w:val="Lista mediana 2 - Énfasis 61"/>
    <w:basedOn w:val="Normal"/>
    <w:next w:val="Normal"/>
    <w:link w:val="Listamedia2-nfasis6Car"/>
    <w:uiPriority w:val="29"/>
    <w:qFormat/>
    <w:rsid w:val="000975A0"/>
    <w:rPr>
      <w:rFonts w:ascii="Calibri" w:hAnsi="Calibri"/>
      <w:i/>
      <w:lang w:val="en-US" w:eastAsia="en-US"/>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rFonts w:ascii="Calibri" w:hAnsi="Calibri"/>
      <w:b/>
      <w:i/>
      <w:szCs w:val="20"/>
      <w:lang w:val="en-US" w:eastAsia="en-US"/>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eastAsia="es-ES"/>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eastAsia="es-ES"/>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val="en-US" w:eastAsia="en-US"/>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ascii="Calibri" w:eastAsia="Calibri" w:hAnsi="Calibri"/>
      <w:lang w:eastAsia="en-US"/>
    </w:rPr>
  </w:style>
  <w:style w:type="paragraph" w:styleId="NormalWeb">
    <w:name w:val="Normal (Web)"/>
    <w:basedOn w:val="Normal"/>
    <w:uiPriority w:val="99"/>
    <w:unhideWhenUsed/>
    <w:rsid w:val="007C4299"/>
    <w:pPr>
      <w:spacing w:before="100" w:beforeAutospacing="1" w:after="100" w:afterAutospacing="1"/>
    </w:p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rPr>
      <w:rFonts w:ascii="Calibri" w:hAnsi="Calibri"/>
      <w:lang w:val="en-US" w:eastAsia="en-US" w:bidi="en-US"/>
    </w:r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eastAsia="en-US"/>
    </w:rPr>
  </w:style>
  <w:style w:type="paragraph" w:customStyle="1" w:styleId="Listamulticolor-nfasis11">
    <w:name w:val="Lista multicolor - Énfasis 11"/>
    <w:basedOn w:val="Normal"/>
    <w:uiPriority w:val="34"/>
    <w:qFormat/>
    <w:rsid w:val="00850BBE"/>
    <w:pPr>
      <w:ind w:left="720"/>
      <w:contextualSpacing/>
    </w:pPr>
    <w:rPr>
      <w:rFonts w:ascii="Calibri" w:hAnsi="Calibri"/>
      <w:lang w:val="en-US" w:eastAsia="en-US" w:bidi="en-US"/>
    </w:r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eastAsia="en-US"/>
    </w:rPr>
  </w:style>
  <w:style w:type="paragraph" w:customStyle="1" w:styleId="Sinespaciado2">
    <w:name w:val="Sin espaciado2"/>
    <w:uiPriority w:val="1"/>
    <w:qFormat/>
    <w:rsid w:val="00907979"/>
    <w:rPr>
      <w:rFonts w:ascii="Cambria" w:eastAsia="MS Mincho" w:hAnsi="Cambria"/>
      <w:sz w:val="24"/>
      <w:szCs w:val="24"/>
      <w:lang w:eastAsia="ja-JP"/>
    </w:rPr>
  </w:style>
  <w:style w:type="paragraph" w:styleId="Prrafodelista">
    <w:name w:val="List Paragraph"/>
    <w:basedOn w:val="Normal"/>
    <w:uiPriority w:val="34"/>
    <w:qFormat/>
    <w:rsid w:val="000F6AF8"/>
    <w:pPr>
      <w:ind w:left="720"/>
      <w:contextualSpacing/>
    </w:pPr>
    <w:rPr>
      <w:rFonts w:ascii="Calibri" w:hAnsi="Calibri"/>
      <w:lang w:val="en-US" w:eastAsia="en-US" w:bidi="en-US"/>
    </w:rPr>
  </w:style>
  <w:style w:type="paragraph" w:customStyle="1" w:styleId="Default">
    <w:name w:val="Default"/>
    <w:rsid w:val="006F2B2C"/>
    <w:pPr>
      <w:widowControl w:val="0"/>
      <w:autoSpaceDE w:val="0"/>
      <w:autoSpaceDN w:val="0"/>
      <w:adjustRightInd w:val="0"/>
    </w:pPr>
    <w:rPr>
      <w:rFonts w:cs="Calibri"/>
      <w:color w:val="000000"/>
      <w:sz w:val="24"/>
      <w:szCs w:val="24"/>
      <w:lang w:val="es-ES" w:eastAsia="es-ES"/>
    </w:rPr>
  </w:style>
  <w:style w:type="character" w:customStyle="1" w:styleId="apple-converted-space">
    <w:name w:val="apple-converted-space"/>
    <w:basedOn w:val="Fuentedeprrafopredeter"/>
    <w:rsid w:val="00D0066F"/>
  </w:style>
  <w:style w:type="paragraph" w:styleId="Cita">
    <w:name w:val="Quote"/>
    <w:basedOn w:val="Normal"/>
    <w:next w:val="Normal"/>
    <w:link w:val="CitaCar"/>
    <w:qFormat/>
    <w:rsid w:val="004A38A7"/>
    <w:rPr>
      <w:rFonts w:ascii="Calibri" w:hAnsi="Calibri"/>
      <w:i/>
      <w:iCs/>
      <w:color w:val="000000" w:themeColor="text1"/>
      <w:lang w:val="en-US" w:eastAsia="en-US" w:bidi="en-US"/>
    </w:rPr>
  </w:style>
  <w:style w:type="character" w:customStyle="1" w:styleId="CitaCar">
    <w:name w:val="Cita Car"/>
    <w:basedOn w:val="Fuentedeprrafopredeter"/>
    <w:link w:val="Cita"/>
    <w:rsid w:val="004A38A7"/>
    <w:rPr>
      <w:i/>
      <w:iCs/>
      <w:color w:val="000000" w:themeColor="text1"/>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118259189">
      <w:bodyDiv w:val="1"/>
      <w:marLeft w:val="0"/>
      <w:marRight w:val="0"/>
      <w:marTop w:val="0"/>
      <w:marBottom w:val="0"/>
      <w:divBdr>
        <w:top w:val="none" w:sz="0" w:space="0" w:color="auto"/>
        <w:left w:val="none" w:sz="0" w:space="0" w:color="auto"/>
        <w:bottom w:val="none" w:sz="0" w:space="0" w:color="auto"/>
        <w:right w:val="none" w:sz="0" w:space="0" w:color="auto"/>
      </w:divBdr>
    </w:div>
    <w:div w:id="196630210">
      <w:bodyDiv w:val="1"/>
      <w:marLeft w:val="0"/>
      <w:marRight w:val="0"/>
      <w:marTop w:val="0"/>
      <w:marBottom w:val="0"/>
      <w:divBdr>
        <w:top w:val="none" w:sz="0" w:space="0" w:color="auto"/>
        <w:left w:val="none" w:sz="0" w:space="0" w:color="auto"/>
        <w:bottom w:val="none" w:sz="0" w:space="0" w:color="auto"/>
        <w:right w:val="none" w:sz="0" w:space="0" w:color="auto"/>
      </w:divBdr>
    </w:div>
    <w:div w:id="253781153">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299581676">
      <w:bodyDiv w:val="1"/>
      <w:marLeft w:val="0"/>
      <w:marRight w:val="0"/>
      <w:marTop w:val="0"/>
      <w:marBottom w:val="0"/>
      <w:divBdr>
        <w:top w:val="none" w:sz="0" w:space="0" w:color="auto"/>
        <w:left w:val="none" w:sz="0" w:space="0" w:color="auto"/>
        <w:bottom w:val="none" w:sz="0" w:space="0" w:color="auto"/>
        <w:right w:val="none" w:sz="0" w:space="0" w:color="auto"/>
      </w:divBdr>
    </w:div>
    <w:div w:id="400718900">
      <w:bodyDiv w:val="1"/>
      <w:marLeft w:val="0"/>
      <w:marRight w:val="0"/>
      <w:marTop w:val="0"/>
      <w:marBottom w:val="0"/>
      <w:divBdr>
        <w:top w:val="none" w:sz="0" w:space="0" w:color="auto"/>
        <w:left w:val="none" w:sz="0" w:space="0" w:color="auto"/>
        <w:bottom w:val="none" w:sz="0" w:space="0" w:color="auto"/>
        <w:right w:val="none" w:sz="0" w:space="0" w:color="auto"/>
      </w:divBdr>
    </w:div>
    <w:div w:id="459885470">
      <w:bodyDiv w:val="1"/>
      <w:marLeft w:val="0"/>
      <w:marRight w:val="0"/>
      <w:marTop w:val="0"/>
      <w:marBottom w:val="0"/>
      <w:divBdr>
        <w:top w:val="none" w:sz="0" w:space="0" w:color="auto"/>
        <w:left w:val="none" w:sz="0" w:space="0" w:color="auto"/>
        <w:bottom w:val="none" w:sz="0" w:space="0" w:color="auto"/>
        <w:right w:val="none" w:sz="0" w:space="0" w:color="auto"/>
      </w:divBdr>
    </w:div>
    <w:div w:id="486896848">
      <w:bodyDiv w:val="1"/>
      <w:marLeft w:val="0"/>
      <w:marRight w:val="0"/>
      <w:marTop w:val="0"/>
      <w:marBottom w:val="0"/>
      <w:divBdr>
        <w:top w:val="none" w:sz="0" w:space="0" w:color="auto"/>
        <w:left w:val="none" w:sz="0" w:space="0" w:color="auto"/>
        <w:bottom w:val="none" w:sz="0" w:space="0" w:color="auto"/>
        <w:right w:val="none" w:sz="0" w:space="0" w:color="auto"/>
      </w:divBdr>
    </w:div>
    <w:div w:id="564724089">
      <w:bodyDiv w:val="1"/>
      <w:marLeft w:val="0"/>
      <w:marRight w:val="0"/>
      <w:marTop w:val="0"/>
      <w:marBottom w:val="0"/>
      <w:divBdr>
        <w:top w:val="none" w:sz="0" w:space="0" w:color="auto"/>
        <w:left w:val="none" w:sz="0" w:space="0" w:color="auto"/>
        <w:bottom w:val="none" w:sz="0" w:space="0" w:color="auto"/>
        <w:right w:val="none" w:sz="0" w:space="0" w:color="auto"/>
      </w:divBdr>
    </w:div>
    <w:div w:id="629289999">
      <w:bodyDiv w:val="1"/>
      <w:marLeft w:val="0"/>
      <w:marRight w:val="0"/>
      <w:marTop w:val="0"/>
      <w:marBottom w:val="0"/>
      <w:divBdr>
        <w:top w:val="none" w:sz="0" w:space="0" w:color="auto"/>
        <w:left w:val="none" w:sz="0" w:space="0" w:color="auto"/>
        <w:bottom w:val="none" w:sz="0" w:space="0" w:color="auto"/>
        <w:right w:val="none" w:sz="0" w:space="0" w:color="auto"/>
      </w:divBdr>
    </w:div>
    <w:div w:id="639311006">
      <w:bodyDiv w:val="1"/>
      <w:marLeft w:val="0"/>
      <w:marRight w:val="0"/>
      <w:marTop w:val="0"/>
      <w:marBottom w:val="0"/>
      <w:divBdr>
        <w:top w:val="none" w:sz="0" w:space="0" w:color="auto"/>
        <w:left w:val="none" w:sz="0" w:space="0" w:color="auto"/>
        <w:bottom w:val="none" w:sz="0" w:space="0" w:color="auto"/>
        <w:right w:val="none" w:sz="0" w:space="0" w:color="auto"/>
      </w:divBdr>
    </w:div>
    <w:div w:id="664094952">
      <w:bodyDiv w:val="1"/>
      <w:marLeft w:val="0"/>
      <w:marRight w:val="0"/>
      <w:marTop w:val="0"/>
      <w:marBottom w:val="0"/>
      <w:divBdr>
        <w:top w:val="none" w:sz="0" w:space="0" w:color="auto"/>
        <w:left w:val="none" w:sz="0" w:space="0" w:color="auto"/>
        <w:bottom w:val="none" w:sz="0" w:space="0" w:color="auto"/>
        <w:right w:val="none" w:sz="0" w:space="0" w:color="auto"/>
      </w:divBdr>
    </w:div>
    <w:div w:id="692152059">
      <w:bodyDiv w:val="1"/>
      <w:marLeft w:val="0"/>
      <w:marRight w:val="0"/>
      <w:marTop w:val="0"/>
      <w:marBottom w:val="0"/>
      <w:divBdr>
        <w:top w:val="none" w:sz="0" w:space="0" w:color="auto"/>
        <w:left w:val="none" w:sz="0" w:space="0" w:color="auto"/>
        <w:bottom w:val="none" w:sz="0" w:space="0" w:color="auto"/>
        <w:right w:val="none" w:sz="0" w:space="0" w:color="auto"/>
      </w:divBdr>
    </w:div>
    <w:div w:id="720132825">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5362598">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00023187">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189228">
      <w:bodyDiv w:val="1"/>
      <w:marLeft w:val="0"/>
      <w:marRight w:val="0"/>
      <w:marTop w:val="0"/>
      <w:marBottom w:val="0"/>
      <w:divBdr>
        <w:top w:val="none" w:sz="0" w:space="0" w:color="auto"/>
        <w:left w:val="none" w:sz="0" w:space="0" w:color="auto"/>
        <w:bottom w:val="none" w:sz="0" w:space="0" w:color="auto"/>
        <w:right w:val="none" w:sz="0" w:space="0" w:color="auto"/>
      </w:divBdr>
    </w:div>
    <w:div w:id="1029380290">
      <w:bodyDiv w:val="1"/>
      <w:marLeft w:val="0"/>
      <w:marRight w:val="0"/>
      <w:marTop w:val="0"/>
      <w:marBottom w:val="0"/>
      <w:divBdr>
        <w:top w:val="none" w:sz="0" w:space="0" w:color="auto"/>
        <w:left w:val="none" w:sz="0" w:space="0" w:color="auto"/>
        <w:bottom w:val="none" w:sz="0" w:space="0" w:color="auto"/>
        <w:right w:val="none" w:sz="0" w:space="0" w:color="auto"/>
      </w:divBdr>
    </w:div>
    <w:div w:id="1068726716">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104308162">
      <w:bodyDiv w:val="1"/>
      <w:marLeft w:val="0"/>
      <w:marRight w:val="0"/>
      <w:marTop w:val="0"/>
      <w:marBottom w:val="0"/>
      <w:divBdr>
        <w:top w:val="none" w:sz="0" w:space="0" w:color="auto"/>
        <w:left w:val="none" w:sz="0" w:space="0" w:color="auto"/>
        <w:bottom w:val="none" w:sz="0" w:space="0" w:color="auto"/>
        <w:right w:val="none" w:sz="0" w:space="0" w:color="auto"/>
      </w:divBdr>
    </w:div>
    <w:div w:id="1152989643">
      <w:bodyDiv w:val="1"/>
      <w:marLeft w:val="0"/>
      <w:marRight w:val="0"/>
      <w:marTop w:val="0"/>
      <w:marBottom w:val="0"/>
      <w:divBdr>
        <w:top w:val="none" w:sz="0" w:space="0" w:color="auto"/>
        <w:left w:val="none" w:sz="0" w:space="0" w:color="auto"/>
        <w:bottom w:val="none" w:sz="0" w:space="0" w:color="auto"/>
        <w:right w:val="none" w:sz="0" w:space="0" w:color="auto"/>
      </w:divBdr>
    </w:div>
    <w:div w:id="1195119479">
      <w:bodyDiv w:val="1"/>
      <w:marLeft w:val="0"/>
      <w:marRight w:val="0"/>
      <w:marTop w:val="0"/>
      <w:marBottom w:val="0"/>
      <w:divBdr>
        <w:top w:val="none" w:sz="0" w:space="0" w:color="auto"/>
        <w:left w:val="none" w:sz="0" w:space="0" w:color="auto"/>
        <w:bottom w:val="none" w:sz="0" w:space="0" w:color="auto"/>
        <w:right w:val="none" w:sz="0" w:space="0" w:color="auto"/>
      </w:divBdr>
    </w:div>
    <w:div w:id="1210650534">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330598373">
      <w:bodyDiv w:val="1"/>
      <w:marLeft w:val="0"/>
      <w:marRight w:val="0"/>
      <w:marTop w:val="0"/>
      <w:marBottom w:val="0"/>
      <w:divBdr>
        <w:top w:val="none" w:sz="0" w:space="0" w:color="auto"/>
        <w:left w:val="none" w:sz="0" w:space="0" w:color="auto"/>
        <w:bottom w:val="none" w:sz="0" w:space="0" w:color="auto"/>
        <w:right w:val="none" w:sz="0" w:space="0" w:color="auto"/>
      </w:divBdr>
    </w:div>
    <w:div w:id="1367174882">
      <w:bodyDiv w:val="1"/>
      <w:marLeft w:val="0"/>
      <w:marRight w:val="0"/>
      <w:marTop w:val="0"/>
      <w:marBottom w:val="0"/>
      <w:divBdr>
        <w:top w:val="none" w:sz="0" w:space="0" w:color="auto"/>
        <w:left w:val="none" w:sz="0" w:space="0" w:color="auto"/>
        <w:bottom w:val="none" w:sz="0" w:space="0" w:color="auto"/>
        <w:right w:val="none" w:sz="0" w:space="0" w:color="auto"/>
      </w:divBdr>
    </w:div>
    <w:div w:id="1383095872">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579322">
      <w:bodyDiv w:val="1"/>
      <w:marLeft w:val="0"/>
      <w:marRight w:val="0"/>
      <w:marTop w:val="0"/>
      <w:marBottom w:val="0"/>
      <w:divBdr>
        <w:top w:val="none" w:sz="0" w:space="0" w:color="auto"/>
        <w:left w:val="none" w:sz="0" w:space="0" w:color="auto"/>
        <w:bottom w:val="none" w:sz="0" w:space="0" w:color="auto"/>
        <w:right w:val="none" w:sz="0" w:space="0" w:color="auto"/>
      </w:divBdr>
    </w:div>
    <w:div w:id="1503004453">
      <w:bodyDiv w:val="1"/>
      <w:marLeft w:val="0"/>
      <w:marRight w:val="0"/>
      <w:marTop w:val="0"/>
      <w:marBottom w:val="0"/>
      <w:divBdr>
        <w:top w:val="none" w:sz="0" w:space="0" w:color="auto"/>
        <w:left w:val="none" w:sz="0" w:space="0" w:color="auto"/>
        <w:bottom w:val="none" w:sz="0" w:space="0" w:color="auto"/>
        <w:right w:val="none" w:sz="0" w:space="0" w:color="auto"/>
      </w:divBdr>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8359">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651253258">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82943758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18973036">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 w:id="212214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3781</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subject/>
  <dc:creator>santiago.sevilla</dc:creator>
  <cp:keywords/>
  <cp:lastModifiedBy>Usuario de Microsoft Office</cp:lastModifiedBy>
  <cp:revision>2</cp:revision>
  <cp:lastPrinted>2017-04-20T14:33:00Z</cp:lastPrinted>
  <dcterms:created xsi:type="dcterms:W3CDTF">2017-08-20T08:12:00Z</dcterms:created>
  <dcterms:modified xsi:type="dcterms:W3CDTF">2017-08-20T08:12:00Z</dcterms:modified>
</cp:coreProperties>
</file>