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9A28E" w14:textId="77777777" w:rsidR="00974B6D" w:rsidRDefault="00974B6D" w:rsidP="00974B6D">
      <w:pPr>
        <w:jc w:val="center"/>
        <w:rPr>
          <w:rFonts w:ascii="Lucida Sans Unicode" w:hAnsi="Lucida Sans Unicode" w:cs="Lucida Sans Unicode"/>
          <w:lang w:val="es-ES"/>
        </w:rPr>
      </w:pPr>
    </w:p>
    <w:p w14:paraId="6B0EC2F1" w14:textId="77777777" w:rsidR="00D81D0F" w:rsidRDefault="00500DF6" w:rsidP="00500DF6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/>
        </w:rPr>
      </w:pPr>
      <w:r>
        <w:rPr>
          <w:rFonts w:ascii="Lucida Sans Unicode" w:hAnsi="Lucida Sans Unicode" w:cs="Lucida Sans Unicode"/>
          <w:b/>
          <w:sz w:val="28"/>
          <w:szCs w:val="28"/>
          <w:lang w:val="es-ES"/>
        </w:rPr>
        <w:t xml:space="preserve">Sierra Nevada abre el telecabina Borreguiles </w:t>
      </w:r>
      <w:r w:rsidR="00B17DC0">
        <w:rPr>
          <w:rFonts w:ascii="Lucida Sans Unicode" w:hAnsi="Lucida Sans Unicode" w:cs="Lucida Sans Unicode"/>
          <w:b/>
          <w:sz w:val="28"/>
          <w:szCs w:val="28"/>
          <w:lang w:val="es-ES"/>
        </w:rPr>
        <w:t>e</w:t>
      </w:r>
      <w:r w:rsidR="00D81D0F">
        <w:rPr>
          <w:rFonts w:ascii="Lucida Sans Unicode" w:hAnsi="Lucida Sans Unicode" w:cs="Lucida Sans Unicode"/>
          <w:b/>
          <w:sz w:val="28"/>
          <w:szCs w:val="28"/>
          <w:lang w:val="es-ES"/>
        </w:rPr>
        <w:t>ste</w:t>
      </w:r>
      <w:r w:rsidR="00B17DC0">
        <w:rPr>
          <w:rFonts w:ascii="Lucida Sans Unicode" w:hAnsi="Lucida Sans Unicode" w:cs="Lucida Sans Unicode"/>
          <w:b/>
          <w:sz w:val="28"/>
          <w:szCs w:val="28"/>
          <w:lang w:val="es-ES"/>
        </w:rPr>
        <w:t xml:space="preserve"> viernes </w:t>
      </w:r>
    </w:p>
    <w:p w14:paraId="7A98BF45" w14:textId="305975A9" w:rsidR="007025BE" w:rsidRDefault="00B17DC0" w:rsidP="00500DF6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/>
        </w:rPr>
      </w:pPr>
      <w:r>
        <w:rPr>
          <w:rFonts w:ascii="Lucida Sans Unicode" w:hAnsi="Lucida Sans Unicode" w:cs="Lucida Sans Unicode"/>
          <w:b/>
          <w:sz w:val="28"/>
          <w:szCs w:val="28"/>
          <w:lang w:val="es-ES"/>
        </w:rPr>
        <w:t>por la noche</w:t>
      </w:r>
      <w:r w:rsidR="00500DF6">
        <w:rPr>
          <w:rFonts w:ascii="Lucida Sans Unicode" w:hAnsi="Lucida Sans Unicode" w:cs="Lucida Sans Unicode"/>
          <w:b/>
          <w:sz w:val="28"/>
          <w:szCs w:val="28"/>
          <w:lang w:val="es-ES"/>
        </w:rPr>
        <w:t xml:space="preserve"> para contemplar las Perseidas a 2.700 metros</w:t>
      </w:r>
    </w:p>
    <w:p w14:paraId="6E815C6F" w14:textId="77777777" w:rsidR="007025BE" w:rsidRDefault="007025BE" w:rsidP="00974B6D">
      <w:pPr>
        <w:jc w:val="center"/>
        <w:rPr>
          <w:rFonts w:ascii="Lucida Sans Unicode" w:hAnsi="Lucida Sans Unicode" w:cs="Lucida Sans Unicode"/>
          <w:b/>
          <w:sz w:val="28"/>
          <w:szCs w:val="28"/>
          <w:lang w:val="es-ES"/>
        </w:rPr>
      </w:pPr>
    </w:p>
    <w:p w14:paraId="10027447" w14:textId="788368FC" w:rsidR="00E923ED" w:rsidRPr="00CC4B2E" w:rsidRDefault="00500DF6" w:rsidP="007025BE">
      <w:pPr>
        <w:pStyle w:val="Prrafodelista"/>
        <w:numPr>
          <w:ilvl w:val="0"/>
          <w:numId w:val="12"/>
        </w:numPr>
        <w:rPr>
          <w:rFonts w:ascii="Lucida Sans Unicode" w:hAnsi="Lucida Sans Unicode" w:cs="Lucida Sans Unicode"/>
          <w:sz w:val="28"/>
          <w:szCs w:val="28"/>
          <w:lang w:val="es-ES" w:eastAsia="es-ES_tradnl" w:bidi="ar-SA"/>
        </w:rPr>
      </w:pPr>
      <w:r>
        <w:rPr>
          <w:rFonts w:ascii="Lucida Sans Unicode" w:hAnsi="Lucida Sans Unicode" w:cs="Lucida Sans Unicode"/>
          <w:lang w:val="es-ES" w:eastAsia="es-ES_tradnl" w:bidi="ar-SA"/>
        </w:rPr>
        <w:t>La estación organiza</w:t>
      </w:r>
      <w:r w:rsidR="00B17DC0">
        <w:rPr>
          <w:rFonts w:ascii="Lucida Sans Unicode" w:hAnsi="Lucida Sans Unicode" w:cs="Lucida Sans Unicode"/>
          <w:lang w:val="es-ES" w:eastAsia="es-ES_tradnl" w:bidi="ar-SA"/>
        </w:rPr>
        <w:t xml:space="preserve"> charlas científicas y talleres divulgativos para niños durante la noche del 11 de agosto coincidiendo con las ‘Lagrimas de San Lorenzo’</w:t>
      </w:r>
    </w:p>
    <w:p w14:paraId="2BC8B687" w14:textId="77777777" w:rsidR="00CC4B2E" w:rsidRPr="00CC4B2E" w:rsidRDefault="00CC4B2E" w:rsidP="00CC4B2E">
      <w:pPr>
        <w:pStyle w:val="Prrafodelista"/>
        <w:rPr>
          <w:rFonts w:ascii="Lucida Sans Unicode" w:hAnsi="Lucida Sans Unicode" w:cs="Lucida Sans Unicode"/>
          <w:sz w:val="28"/>
          <w:szCs w:val="28"/>
          <w:lang w:val="es-ES" w:eastAsia="es-ES_tradnl" w:bidi="ar-SA"/>
        </w:rPr>
      </w:pPr>
    </w:p>
    <w:p w14:paraId="24EF71E6" w14:textId="7303B3A0" w:rsidR="00CC4B2E" w:rsidRPr="007025BE" w:rsidRDefault="00CC4B2E" w:rsidP="007025BE">
      <w:pPr>
        <w:pStyle w:val="Prrafodelista"/>
        <w:numPr>
          <w:ilvl w:val="0"/>
          <w:numId w:val="12"/>
        </w:numPr>
        <w:rPr>
          <w:rFonts w:ascii="Lucida Sans Unicode" w:hAnsi="Lucida Sans Unicode" w:cs="Lucida Sans Unicode"/>
          <w:sz w:val="28"/>
          <w:szCs w:val="28"/>
          <w:lang w:val="es-ES" w:eastAsia="es-ES_tradnl" w:bidi="ar-SA"/>
        </w:rPr>
      </w:pPr>
      <w:r>
        <w:rPr>
          <w:rFonts w:ascii="Lucida Sans Unicode" w:hAnsi="Lucida Sans Unicode" w:cs="Lucida Sans Unicode"/>
          <w:lang w:val="es-ES" w:eastAsia="es-ES_tradnl" w:bidi="ar-SA"/>
        </w:rPr>
        <w:t xml:space="preserve">La observación de las Perseidas es la actividad central del </w:t>
      </w:r>
      <w:r w:rsidR="00D81D0F">
        <w:rPr>
          <w:rFonts w:ascii="Lucida Sans Unicode" w:hAnsi="Lucida Sans Unicode" w:cs="Lucida Sans Unicode"/>
          <w:lang w:val="es-ES" w:eastAsia="es-ES_tradnl" w:bidi="ar-SA"/>
        </w:rPr>
        <w:t xml:space="preserve">amplio </w:t>
      </w:r>
      <w:r>
        <w:rPr>
          <w:rFonts w:ascii="Lucida Sans Unicode" w:hAnsi="Lucida Sans Unicode" w:cs="Lucida Sans Unicode"/>
          <w:lang w:val="es-ES" w:eastAsia="es-ES_tradnl" w:bidi="ar-SA"/>
        </w:rPr>
        <w:t>programa de astroturismo</w:t>
      </w:r>
      <w:r w:rsidR="00620C47">
        <w:rPr>
          <w:rFonts w:ascii="Lucida Sans Unicode" w:hAnsi="Lucida Sans Unicode" w:cs="Lucida Sans Unicode"/>
          <w:lang w:val="es-ES" w:eastAsia="es-ES_tradnl" w:bidi="ar-SA"/>
        </w:rPr>
        <w:t xml:space="preserve"> y naturaleza</w:t>
      </w:r>
      <w:r>
        <w:rPr>
          <w:rFonts w:ascii="Lucida Sans Unicode" w:hAnsi="Lucida Sans Unicode" w:cs="Lucida Sans Unicode"/>
          <w:lang w:val="es-ES" w:eastAsia="es-ES_tradnl" w:bidi="ar-SA"/>
        </w:rPr>
        <w:t xml:space="preserve"> organizado para el puente de agosto en Sierra Nevada</w:t>
      </w:r>
    </w:p>
    <w:p w14:paraId="7D9F4052" w14:textId="77777777" w:rsidR="00617E62" w:rsidRPr="00617E62" w:rsidRDefault="00617E62" w:rsidP="00617E62">
      <w:pPr>
        <w:rPr>
          <w:rFonts w:ascii="Lucida Sans Unicode" w:hAnsi="Lucida Sans Unicode" w:cs="Lucida Sans Unicode"/>
          <w:lang w:val="es-ES"/>
        </w:rPr>
      </w:pPr>
    </w:p>
    <w:p w14:paraId="4D0A4AEF" w14:textId="04D89736" w:rsidR="00B745B8" w:rsidRDefault="00C45E3A" w:rsidP="00EB03D5">
      <w:pPr>
        <w:ind w:firstLine="360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>
        <w:rPr>
          <w:rFonts w:ascii="Lucida Sans Unicode" w:hAnsi="Lucida Sans Unicode" w:cs="Lucida Sans Unicode"/>
          <w:sz w:val="22"/>
          <w:szCs w:val="22"/>
          <w:lang w:val="es-ES"/>
        </w:rPr>
        <w:t>La estación de esquí</w:t>
      </w:r>
      <w:r w:rsidR="00B745B8">
        <w:rPr>
          <w:rFonts w:ascii="Lucida Sans Unicode" w:hAnsi="Lucida Sans Unicode" w:cs="Lucida Sans Unicode"/>
          <w:sz w:val="22"/>
          <w:szCs w:val="22"/>
          <w:lang w:val="es-ES"/>
        </w:rPr>
        <w:t xml:space="preserve"> y montaña d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e Sierra Nevada abrirá este vie</w:t>
      </w:r>
      <w:r w:rsidR="00B745B8">
        <w:rPr>
          <w:rFonts w:ascii="Lucida Sans Unicode" w:hAnsi="Lucida Sans Unicode" w:cs="Lucida Sans Unicode"/>
          <w:sz w:val="22"/>
          <w:szCs w:val="22"/>
          <w:lang w:val="es-ES"/>
        </w:rPr>
        <w:t>r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n</w:t>
      </w:r>
      <w:r w:rsidR="00B745B8">
        <w:rPr>
          <w:rFonts w:ascii="Lucida Sans Unicode" w:hAnsi="Lucida Sans Unicode" w:cs="Lucida Sans Unicode"/>
          <w:sz w:val="22"/>
          <w:szCs w:val="22"/>
          <w:lang w:val="es-ES"/>
        </w:rPr>
        <w:t xml:space="preserve">es 11 de agosto por la noche el telecabina Borreguiles para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 xml:space="preserve">facilitar el acceso </w:t>
      </w:r>
      <w:r w:rsidR="00620C47">
        <w:rPr>
          <w:rFonts w:ascii="Lucida Sans Unicode" w:hAnsi="Lucida Sans Unicode" w:cs="Lucida Sans Unicode"/>
          <w:sz w:val="22"/>
          <w:szCs w:val="22"/>
          <w:lang w:val="es-ES"/>
        </w:rPr>
        <w:t xml:space="preserve">a </w:t>
      </w:r>
      <w:r>
        <w:rPr>
          <w:rFonts w:ascii="Lucida Sans Unicode" w:hAnsi="Lucida Sans Unicode" w:cs="Lucida Sans Unicode"/>
          <w:sz w:val="22"/>
          <w:szCs w:val="22"/>
          <w:lang w:val="es-ES"/>
        </w:rPr>
        <w:t>Borreguiles, a 2.700 metros de altitud, donde, como cada verano, se desarrollarán actividades científicas y talleres divulgativos relacionados con la observación de las Perseidas.</w:t>
      </w:r>
    </w:p>
    <w:p w14:paraId="7700A669" w14:textId="714D60E1" w:rsidR="00F5293E" w:rsidRDefault="00EB03D5" w:rsidP="00EB03D5">
      <w:pPr>
        <w:ind w:firstLine="36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La observación de las ‘Lágrimas de San Lorenzo’ coincide con el inicio del puente de agosto en el que Sierra Nevada ha organizado otras a</w:t>
      </w:r>
      <w:r w:rsidR="00620C47">
        <w:rPr>
          <w:rFonts w:ascii="Lucida Sans Unicode" w:hAnsi="Lucida Sans Unicode" w:cs="Lucida Sans Unicode"/>
          <w:sz w:val="22"/>
          <w:szCs w:val="22"/>
        </w:rPr>
        <w:t>ctividades vinculad</w:t>
      </w:r>
      <w:r w:rsidR="00D81D0F">
        <w:rPr>
          <w:rFonts w:ascii="Lucida Sans Unicode" w:hAnsi="Lucida Sans Unicode" w:cs="Lucida Sans Unicode"/>
          <w:sz w:val="22"/>
          <w:szCs w:val="22"/>
        </w:rPr>
        <w:t>as al cielo dentro del programa</w:t>
      </w:r>
      <w:r>
        <w:rPr>
          <w:rFonts w:ascii="Lucida Sans Unicode" w:hAnsi="Lucida Sans Unicode" w:cs="Lucida Sans Unicode"/>
          <w:sz w:val="22"/>
          <w:szCs w:val="22"/>
        </w:rPr>
        <w:t xml:space="preserve"> de fines de semana de verano de naturaleza y ocio en la montaña.</w:t>
      </w:r>
    </w:p>
    <w:p w14:paraId="6F369456" w14:textId="01C21475" w:rsidR="00CC4B2E" w:rsidRPr="00CC4B2E" w:rsidRDefault="00CC4B2E" w:rsidP="00EB03D5">
      <w:pPr>
        <w:ind w:firstLine="360"/>
        <w:jc w:val="both"/>
        <w:rPr>
          <w:rFonts w:ascii="Lucida Sans Unicode" w:hAnsi="Lucida Sans Unicode" w:cs="Lucida Sans Unicode"/>
          <w:sz w:val="22"/>
          <w:szCs w:val="22"/>
        </w:rPr>
      </w:pPr>
      <w:r w:rsidRPr="00CC4B2E">
        <w:rPr>
          <w:rFonts w:ascii="Lucida Sans Unicode" w:hAnsi="Lucida Sans Unicode" w:cs="Lucida Sans Unicode"/>
          <w:sz w:val="22"/>
          <w:szCs w:val="22"/>
        </w:rPr>
        <w:t>Las actividades astronómica</w:t>
      </w:r>
      <w:r w:rsidR="00620C47">
        <w:rPr>
          <w:rFonts w:ascii="Lucida Sans Unicode" w:hAnsi="Lucida Sans Unicode" w:cs="Lucida Sans Unicode"/>
          <w:sz w:val="22"/>
          <w:szCs w:val="22"/>
        </w:rPr>
        <w:t>s</w:t>
      </w:r>
      <w:r w:rsidRPr="00CC4B2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1D0F">
        <w:rPr>
          <w:rFonts w:ascii="Lucida Sans Unicode" w:hAnsi="Lucida Sans Unicode" w:cs="Lucida Sans Unicode"/>
          <w:sz w:val="22"/>
          <w:szCs w:val="22"/>
        </w:rPr>
        <w:t xml:space="preserve">de las Perseidas </w:t>
      </w:r>
      <w:r w:rsidRPr="00CC4B2E">
        <w:rPr>
          <w:rFonts w:ascii="Lucida Sans Unicode" w:hAnsi="Lucida Sans Unicode" w:cs="Lucida Sans Unicode"/>
          <w:sz w:val="22"/>
          <w:szCs w:val="22"/>
        </w:rPr>
        <w:t>que se desarrollarán en Borreguiles</w:t>
      </w:r>
      <w:r w:rsidR="00620C47">
        <w:rPr>
          <w:rFonts w:ascii="Lucida Sans Unicode" w:hAnsi="Lucida Sans Unicode" w:cs="Lucida Sans Unicode"/>
          <w:sz w:val="22"/>
          <w:szCs w:val="22"/>
        </w:rPr>
        <w:t xml:space="preserve"> el 11 agosto</w:t>
      </w:r>
      <w:r w:rsidRPr="00CC4B2E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D81D0F">
        <w:rPr>
          <w:rFonts w:ascii="Lucida Sans Unicode" w:hAnsi="Lucida Sans Unicode" w:cs="Lucida Sans Unicode"/>
          <w:sz w:val="22"/>
          <w:szCs w:val="22"/>
        </w:rPr>
        <w:t xml:space="preserve">en colaboración con el Instituto Andaluz de Astrofísica </w:t>
      </w:r>
      <w:r w:rsidRPr="00CC4B2E">
        <w:rPr>
          <w:rFonts w:ascii="Lucida Sans Unicode" w:hAnsi="Lucida Sans Unicode" w:cs="Lucida Sans Unicode"/>
          <w:sz w:val="22"/>
          <w:szCs w:val="22"/>
        </w:rPr>
        <w:t xml:space="preserve">arrancarán con una charla divulgativa sobre el fenómeno de </w:t>
      </w:r>
      <w:r w:rsidR="00D81D0F">
        <w:rPr>
          <w:rFonts w:ascii="Lucida Sans Unicode" w:hAnsi="Lucida Sans Unicode" w:cs="Lucida Sans Unicode"/>
          <w:sz w:val="22"/>
          <w:szCs w:val="22"/>
        </w:rPr>
        <w:t>Las Lágrimas de San Lorenzo</w:t>
      </w:r>
      <w:r w:rsidRPr="00CC4B2E">
        <w:rPr>
          <w:rFonts w:ascii="Lucida Sans Unicode" w:hAnsi="Lucida Sans Unicode" w:cs="Lucida Sans Unicode"/>
          <w:sz w:val="22"/>
          <w:szCs w:val="22"/>
        </w:rPr>
        <w:t xml:space="preserve"> en el restaurante Borreguiles, mientras que en un salón contiguo se desarrollará un taller infantil </w:t>
      </w:r>
      <w:r w:rsidRPr="00CC4B2E">
        <w:rPr>
          <w:rFonts w:ascii="Lucida Sans Unicode" w:hAnsi="Lucida Sans Unicode" w:cs="Lucida Sans Unicode"/>
          <w:i/>
          <w:iCs/>
          <w:sz w:val="22"/>
          <w:szCs w:val="22"/>
        </w:rPr>
        <w:t>Aventura Espacial</w:t>
      </w:r>
      <w:r w:rsidRPr="00CC4B2E">
        <w:rPr>
          <w:rFonts w:ascii="Lucida Sans Unicode" w:hAnsi="Lucida Sans Unicode" w:cs="Lucida Sans Unicode"/>
          <w:sz w:val="22"/>
          <w:szCs w:val="22"/>
        </w:rPr>
        <w:t> a modo de juego.</w:t>
      </w:r>
    </w:p>
    <w:p w14:paraId="77D7F436" w14:textId="54BEA729" w:rsidR="00620C47" w:rsidRDefault="00CC4B2E" w:rsidP="00EB03D5">
      <w:pPr>
        <w:ind w:firstLine="360"/>
        <w:jc w:val="both"/>
        <w:rPr>
          <w:rFonts w:ascii="Lucida Sans Unicode" w:hAnsi="Lucida Sans Unicode" w:cs="Lucida Sans Unicode"/>
          <w:sz w:val="22"/>
          <w:szCs w:val="22"/>
        </w:rPr>
      </w:pPr>
      <w:r w:rsidRPr="00CC4B2E">
        <w:rPr>
          <w:rFonts w:ascii="Lucida Sans Unicode" w:hAnsi="Lucida Sans Unicode" w:cs="Lucida Sans Unicode"/>
          <w:sz w:val="22"/>
          <w:szCs w:val="22"/>
        </w:rPr>
        <w:t xml:space="preserve">Posteriormente, los asistentes </w:t>
      </w:r>
      <w:r w:rsidR="00D81D0F">
        <w:rPr>
          <w:rFonts w:ascii="Lucida Sans Unicode" w:hAnsi="Lucida Sans Unicode" w:cs="Lucida Sans Unicode"/>
          <w:sz w:val="22"/>
          <w:szCs w:val="22"/>
        </w:rPr>
        <w:t xml:space="preserve">a este programa </w:t>
      </w:r>
      <w:r w:rsidRPr="00CC4B2E">
        <w:rPr>
          <w:rFonts w:ascii="Lucida Sans Unicode" w:hAnsi="Lucida Sans Unicode" w:cs="Lucida Sans Unicode"/>
          <w:sz w:val="22"/>
          <w:szCs w:val="22"/>
        </w:rPr>
        <w:t xml:space="preserve">acudirán a la observación astronómica a través de telescopios en Borreguiles. </w:t>
      </w:r>
    </w:p>
    <w:p w14:paraId="4A1249AC" w14:textId="189FE68A" w:rsidR="005658AC" w:rsidRPr="00D138A0" w:rsidRDefault="005658AC" w:rsidP="00620C47">
      <w:pPr>
        <w:ind w:firstLine="360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D138A0">
        <w:rPr>
          <w:rFonts w:ascii="Lucida Sans Unicode" w:hAnsi="Lucida Sans Unicode" w:cs="Lucida Sans Unicode"/>
          <w:color w:val="000000" w:themeColor="text1"/>
          <w:sz w:val="22"/>
          <w:szCs w:val="22"/>
        </w:rPr>
        <w:t>Además de</w:t>
      </w:r>
      <w:r w:rsidR="00D138A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este</w:t>
      </w:r>
      <w:r w:rsidRPr="00D138A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programa, todos la</w:t>
      </w:r>
      <w:r w:rsidR="00E25BDA">
        <w:rPr>
          <w:rFonts w:ascii="Lucida Sans Unicode" w:hAnsi="Lucida Sans Unicode" w:cs="Lucida Sans Unicode"/>
          <w:color w:val="000000" w:themeColor="text1"/>
          <w:sz w:val="22"/>
          <w:szCs w:val="22"/>
        </w:rPr>
        <w:t>s personas interesadas en conte</w:t>
      </w:r>
      <w:r w:rsidRPr="00D138A0">
        <w:rPr>
          <w:rFonts w:ascii="Lucida Sans Unicode" w:hAnsi="Lucida Sans Unicode" w:cs="Lucida Sans Unicode"/>
          <w:color w:val="000000" w:themeColor="text1"/>
          <w:sz w:val="22"/>
          <w:szCs w:val="22"/>
        </w:rPr>
        <w:t>mplar este fenómeno pueden hacer</w:t>
      </w:r>
      <w:r w:rsidR="000D53DA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lo utilizando el telecabina en </w:t>
      </w:r>
      <w:r w:rsidRPr="00D138A0">
        <w:rPr>
          <w:rFonts w:ascii="Lucida Sans Unicode" w:hAnsi="Lucida Sans Unicode" w:cs="Lucida Sans Unicode"/>
          <w:color w:val="000000" w:themeColor="text1"/>
          <w:sz w:val="22"/>
          <w:szCs w:val="22"/>
        </w:rPr>
        <w:t>l</w:t>
      </w:r>
      <w:r w:rsidR="000D53DA">
        <w:rPr>
          <w:rFonts w:ascii="Lucida Sans Unicode" w:hAnsi="Lucida Sans Unicode" w:cs="Lucida Sans Unicode"/>
          <w:color w:val="000000" w:themeColor="text1"/>
          <w:sz w:val="22"/>
          <w:szCs w:val="22"/>
        </w:rPr>
        <w:t>a</w:t>
      </w:r>
      <w:r w:rsidRPr="00D138A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explanada de Borreguiles</w:t>
      </w:r>
      <w:r w:rsidR="000D53DA">
        <w:rPr>
          <w:rFonts w:ascii="Lucida Sans Unicode" w:hAnsi="Lucida Sans Unicode" w:cs="Lucida Sans Unicode"/>
          <w:color w:val="000000" w:themeColor="text1"/>
          <w:sz w:val="22"/>
          <w:szCs w:val="22"/>
        </w:rPr>
        <w:t>. E</w:t>
      </w:r>
      <w:r w:rsidRPr="00D138A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l horario de </w:t>
      </w:r>
      <w:r w:rsidR="000D53DA">
        <w:rPr>
          <w:rFonts w:ascii="Lucida Sans Unicode" w:hAnsi="Lucida Sans Unicode" w:cs="Lucida Sans Unicode"/>
          <w:color w:val="000000" w:themeColor="text1"/>
          <w:sz w:val="22"/>
          <w:szCs w:val="22"/>
        </w:rPr>
        <w:t>funcionamiento</w:t>
      </w:r>
      <w:r w:rsidR="00E4303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del medio mecánico es de</w:t>
      </w:r>
      <w:bookmarkStart w:id="0" w:name="_GoBack"/>
      <w:bookmarkEnd w:id="0"/>
      <w:r w:rsidR="005E3FF9" w:rsidRPr="00D138A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21.30 y las 1.45 horas. </w:t>
      </w:r>
    </w:p>
    <w:p w14:paraId="1BE59D1C" w14:textId="075A67E1" w:rsidR="00CC4B2E" w:rsidRDefault="00D81D0F" w:rsidP="00620C47">
      <w:pPr>
        <w:ind w:firstLine="36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Durante toda la noche, en </w:t>
      </w:r>
      <w:r w:rsidR="00620C47">
        <w:rPr>
          <w:rFonts w:ascii="Lucida Sans Unicode" w:hAnsi="Lucida Sans Unicode" w:cs="Lucida Sans Unicode"/>
          <w:sz w:val="22"/>
          <w:szCs w:val="22"/>
        </w:rPr>
        <w:t>l</w:t>
      </w:r>
      <w:r>
        <w:rPr>
          <w:rFonts w:ascii="Lucida Sans Unicode" w:hAnsi="Lucida Sans Unicode" w:cs="Lucida Sans Unicode"/>
          <w:sz w:val="22"/>
          <w:szCs w:val="22"/>
        </w:rPr>
        <w:t>a</w:t>
      </w:r>
      <w:r w:rsidR="00620C47">
        <w:rPr>
          <w:rFonts w:ascii="Lucida Sans Unicode" w:hAnsi="Lucida Sans Unicode" w:cs="Lucida Sans Unicode"/>
          <w:sz w:val="22"/>
          <w:szCs w:val="22"/>
        </w:rPr>
        <w:t xml:space="preserve"> que es aconsejable llevar </w:t>
      </w:r>
      <w:r w:rsidR="005658AC" w:rsidRPr="00D138A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ropa </w:t>
      </w:r>
      <w:r w:rsidR="00620C47">
        <w:rPr>
          <w:rFonts w:ascii="Lucida Sans Unicode" w:hAnsi="Lucida Sans Unicode" w:cs="Lucida Sans Unicode"/>
          <w:sz w:val="22"/>
          <w:szCs w:val="22"/>
        </w:rPr>
        <w:t>de invierno, u</w:t>
      </w:r>
      <w:r w:rsidR="00CC4B2E" w:rsidRPr="00CC4B2E">
        <w:rPr>
          <w:rFonts w:ascii="Lucida Sans Unicode" w:hAnsi="Lucida Sans Unicode" w:cs="Lucida Sans Unicode"/>
          <w:sz w:val="22"/>
          <w:szCs w:val="22"/>
        </w:rPr>
        <w:t>n trío de música clásica amenizará la sesión de astronomía</w:t>
      </w:r>
      <w:r>
        <w:rPr>
          <w:rFonts w:ascii="Lucida Sans Unicode" w:hAnsi="Lucida Sans Unicode" w:cs="Lucida Sans Unicode"/>
          <w:sz w:val="22"/>
          <w:szCs w:val="22"/>
        </w:rPr>
        <w:t>, mientras que uno de los restaurantes de Borreguiles dispensará comida rápida.</w:t>
      </w:r>
    </w:p>
    <w:p w14:paraId="2F1B3BA9" w14:textId="3D8EC7ED" w:rsidR="00D81D0F" w:rsidRDefault="00D81D0F" w:rsidP="00620C47">
      <w:pPr>
        <w:ind w:firstLine="36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lastRenderedPageBreak/>
        <w:t>Las actividades de astroturismo en Sierra Nevada van más allá de las Perseidas e incluirán hasta el 15 de agosto visitas al Observatorio Astrofísico de Sierra Nevada o algunas de las actividades más demandadas este verano en la estación: Amanecer o Atardecer desde El Veleta.</w:t>
      </w:r>
    </w:p>
    <w:p w14:paraId="6152B8F7" w14:textId="77777777" w:rsidR="00D81D0F" w:rsidRDefault="00D81D0F" w:rsidP="00620C47">
      <w:pPr>
        <w:ind w:firstLine="360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2998B407" w14:textId="62F35A0F" w:rsidR="00D81D0F" w:rsidRPr="00DD4C7C" w:rsidRDefault="00D81D0F" w:rsidP="00D81D0F">
      <w:pPr>
        <w:ind w:firstLine="360"/>
        <w:jc w:val="center"/>
        <w:rPr>
          <w:rFonts w:ascii="Lucida Sans Unicode" w:hAnsi="Lucida Sans Unicode" w:cs="Lucida Sans Unicode"/>
          <w:b/>
          <w:sz w:val="28"/>
          <w:szCs w:val="28"/>
        </w:rPr>
      </w:pPr>
      <w:r w:rsidRPr="00DD4C7C">
        <w:rPr>
          <w:rFonts w:ascii="Lucida Sans Unicode" w:hAnsi="Lucida Sans Unicode" w:cs="Lucida Sans Unicode"/>
          <w:b/>
          <w:sz w:val="28"/>
          <w:szCs w:val="28"/>
        </w:rPr>
        <w:t>PROGRAMA PUENTE DE AGOSTO EN SIERRA NEVADA</w:t>
      </w:r>
    </w:p>
    <w:p w14:paraId="2CD2ED15" w14:textId="77777777" w:rsidR="00D81D0F" w:rsidRPr="00D81D0F" w:rsidRDefault="00D81D0F" w:rsidP="00D81D0F">
      <w:pPr>
        <w:ind w:firstLine="360"/>
        <w:jc w:val="center"/>
        <w:rPr>
          <w:rFonts w:ascii="Lucida Sans Unicode" w:hAnsi="Lucida Sans Unicode" w:cs="Lucida Sans Unicode"/>
          <w:sz w:val="28"/>
          <w:szCs w:val="28"/>
        </w:rPr>
      </w:pPr>
    </w:p>
    <w:p w14:paraId="2F2F9921" w14:textId="3AFE3C53" w:rsidR="00D81D0F" w:rsidRPr="00D81D0F" w:rsidRDefault="00D81D0F" w:rsidP="00D81D0F">
      <w:pPr>
        <w:ind w:left="360"/>
        <w:jc w:val="both"/>
        <w:rPr>
          <w:rFonts w:ascii="Lucida Sans Unicode" w:hAnsi="Lucida Sans Unicode" w:cs="Lucida Sans Unicode"/>
          <w:sz w:val="22"/>
          <w:szCs w:val="22"/>
        </w:rPr>
      </w:pPr>
      <w:r w:rsidRPr="00D81D0F">
        <w:rPr>
          <w:rFonts w:ascii="Lucida Sans Unicode" w:hAnsi="Lucida Sans Unicode" w:cs="Lucida Sans Unicode"/>
          <w:b/>
          <w:sz w:val="22"/>
          <w:szCs w:val="22"/>
          <w:u w:val="single"/>
        </w:rPr>
        <w:t>Astronomía</w:t>
      </w:r>
      <w:r w:rsidRPr="00D81D0F">
        <w:rPr>
          <w:rFonts w:ascii="Lucida Sans Unicode" w:hAnsi="Lucida Sans Unicode" w:cs="Lucida Sans Unicode"/>
          <w:sz w:val="22"/>
          <w:szCs w:val="22"/>
        </w:rPr>
        <w:t>:</w:t>
      </w:r>
    </w:p>
    <w:p w14:paraId="568CA57C" w14:textId="440A6FBF" w:rsidR="00D81D0F" w:rsidRDefault="00D81D0F" w:rsidP="00D81D0F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11 de agosto: Observación de las Perseidas</w:t>
      </w:r>
    </w:p>
    <w:p w14:paraId="165B9E52" w14:textId="12367541" w:rsidR="00D81D0F" w:rsidRDefault="00D81D0F" w:rsidP="00D81D0F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12 de agosto: Visita guiada al Observatorio Astrofísica</w:t>
      </w:r>
    </w:p>
    <w:p w14:paraId="6F0AF3C3" w14:textId="119FA5FD" w:rsidR="00D81D0F" w:rsidRDefault="00D81D0F" w:rsidP="00D81D0F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13 de agosto: Atardecer desde el Veleta</w:t>
      </w:r>
    </w:p>
    <w:p w14:paraId="5F6DC807" w14:textId="5EBBA448" w:rsidR="00D81D0F" w:rsidRDefault="00D81D0F" w:rsidP="00D81D0F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15 de agosto: Amanecer desde el Veleta</w:t>
      </w:r>
    </w:p>
    <w:p w14:paraId="3A8C4F7E" w14:textId="77777777" w:rsidR="00D81D0F" w:rsidRDefault="00D81D0F" w:rsidP="00D81D0F">
      <w:pPr>
        <w:ind w:left="360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33D27788" w14:textId="55BB3662" w:rsidR="00D81D0F" w:rsidRDefault="00D81D0F" w:rsidP="00DD4C7C">
      <w:pPr>
        <w:ind w:left="360"/>
        <w:jc w:val="both"/>
        <w:rPr>
          <w:rFonts w:ascii="Lucida Sans Unicode" w:hAnsi="Lucida Sans Unicode" w:cs="Lucida Sans Unicode"/>
          <w:b/>
          <w:sz w:val="22"/>
          <w:szCs w:val="22"/>
          <w:u w:val="single"/>
        </w:rPr>
      </w:pPr>
      <w:r w:rsidRPr="00D81D0F">
        <w:rPr>
          <w:rFonts w:ascii="Lucida Sans Unicode" w:hAnsi="Lucida Sans Unicode" w:cs="Lucida Sans Unicode"/>
          <w:b/>
          <w:sz w:val="22"/>
          <w:szCs w:val="22"/>
          <w:u w:val="single"/>
        </w:rPr>
        <w:t>Naturaleza</w:t>
      </w:r>
    </w:p>
    <w:p w14:paraId="2C405F52" w14:textId="04EEBC52" w:rsidR="00D81D0F" w:rsidRDefault="00D81D0F" w:rsidP="00DD4C7C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 w:rsidRPr="00DD4C7C">
        <w:rPr>
          <w:rFonts w:ascii="Lucida Sans Unicode" w:hAnsi="Lucida Sans Unicode" w:cs="Lucida Sans Unicode"/>
          <w:sz w:val="22"/>
          <w:szCs w:val="22"/>
        </w:rPr>
        <w:t xml:space="preserve">12-14 agosto: </w:t>
      </w:r>
      <w:r w:rsidR="00DD4C7C" w:rsidRPr="00DD4C7C">
        <w:rPr>
          <w:rFonts w:ascii="Lucida Sans Unicode" w:hAnsi="Lucida Sans Unicode" w:cs="Lucida Sans Unicode"/>
          <w:sz w:val="22"/>
          <w:szCs w:val="22"/>
        </w:rPr>
        <w:t>Veleta-</w:t>
      </w:r>
      <w:r w:rsidRPr="00DD4C7C">
        <w:rPr>
          <w:rFonts w:ascii="Lucida Sans Unicode" w:hAnsi="Lucida Sans Unicode" w:cs="Lucida Sans Unicode"/>
          <w:sz w:val="22"/>
          <w:szCs w:val="22"/>
        </w:rPr>
        <w:t>Travesía Picón de Jerez</w:t>
      </w:r>
    </w:p>
    <w:p w14:paraId="0A2227F8" w14:textId="52D4462E" w:rsidR="00DD4C7C" w:rsidRDefault="00DD4C7C" w:rsidP="00DD4C7C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13 de agosto: Geólogo por un día</w:t>
      </w:r>
    </w:p>
    <w:p w14:paraId="2EA03314" w14:textId="069CA08F" w:rsidR="00DD4C7C" w:rsidRDefault="00DD4C7C" w:rsidP="00DD4C7C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14 de agosto: Ascensión al Mulhacén</w:t>
      </w:r>
    </w:p>
    <w:p w14:paraId="4E9A0AC9" w14:textId="3E33F14F" w:rsidR="00DD4C7C" w:rsidRDefault="00DD4C7C" w:rsidP="00DD4C7C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41C831C4" w14:textId="77777777" w:rsidR="00DD4C7C" w:rsidRPr="00DD4C7C" w:rsidRDefault="00DD4C7C" w:rsidP="00DD4C7C">
      <w:pPr>
        <w:ind w:left="708"/>
        <w:jc w:val="both"/>
        <w:rPr>
          <w:rFonts w:ascii="Lucida Sans Unicode" w:hAnsi="Lucida Sans Unicode" w:cs="Lucida Sans Unicode"/>
          <w:sz w:val="22"/>
          <w:szCs w:val="22"/>
        </w:rPr>
      </w:pPr>
    </w:p>
    <w:p w14:paraId="7FF9AFA8" w14:textId="77777777" w:rsidR="00F95EFE" w:rsidRDefault="00F95EFE" w:rsidP="000304A9">
      <w:pPr>
        <w:ind w:firstLine="360"/>
        <w:rPr>
          <w:rFonts w:ascii="Lucida Sans Unicode" w:hAnsi="Lucida Sans Unicode" w:cs="Lucida Sans Unicode"/>
          <w:sz w:val="22"/>
          <w:szCs w:val="22"/>
        </w:rPr>
      </w:pPr>
    </w:p>
    <w:p w14:paraId="27669E72" w14:textId="77777777" w:rsidR="00C45E3A" w:rsidRPr="000304A9" w:rsidRDefault="00C45E3A" w:rsidP="000304A9">
      <w:pPr>
        <w:ind w:firstLine="360"/>
        <w:rPr>
          <w:rFonts w:ascii="Lucida Sans Unicode" w:hAnsi="Lucida Sans Unicode" w:cs="Lucida Sans Unicode"/>
          <w:sz w:val="22"/>
          <w:szCs w:val="22"/>
        </w:rPr>
      </w:pPr>
    </w:p>
    <w:p w14:paraId="497D4533" w14:textId="77777777" w:rsidR="00A56AC2" w:rsidRPr="00D138A0" w:rsidRDefault="00A56AC2" w:rsidP="00A56AC2">
      <w:pPr>
        <w:ind w:firstLine="360"/>
        <w:rPr>
          <w:rFonts w:ascii="Lucida Sans Unicode" w:hAnsi="Lucida Sans Unicode" w:cs="Lucida Sans Unicode"/>
          <w:sz w:val="22"/>
          <w:szCs w:val="22"/>
          <w:vertAlign w:val="subscript"/>
        </w:rPr>
      </w:pPr>
    </w:p>
    <w:sectPr w:rsidR="00A56AC2" w:rsidRPr="00D138A0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A8DDC" w14:textId="77777777" w:rsidR="00346427" w:rsidRDefault="00346427">
      <w:r>
        <w:separator/>
      </w:r>
    </w:p>
  </w:endnote>
  <w:endnote w:type="continuationSeparator" w:id="0">
    <w:p w14:paraId="1A2A1951" w14:textId="77777777" w:rsidR="00346427" w:rsidRDefault="0034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libri"/>
    <w:charset w:val="00"/>
    <w:family w:val="swiss"/>
    <w:pitch w:val="variable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A4CAE" w14:textId="77777777" w:rsidR="00102829" w:rsidRPr="003961DE" w:rsidRDefault="00102829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_tradnl" w:eastAsia="es-ES_tradnl" w:bidi="ar-SA"/>
      </w:rPr>
      <w:drawing>
        <wp:inline distT="0" distB="0" distL="0" distR="0" wp14:anchorId="479B31B6" wp14:editId="27CEDD86">
          <wp:extent cx="7561583" cy="719667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 Nota Calid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606" cy="742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EAAD8C" w14:textId="77777777" w:rsidR="00346427" w:rsidRDefault="00346427">
      <w:r>
        <w:separator/>
      </w:r>
    </w:p>
  </w:footnote>
  <w:footnote w:type="continuationSeparator" w:id="0">
    <w:p w14:paraId="10DDB8FA" w14:textId="77777777" w:rsidR="00346427" w:rsidRDefault="003464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49A41" w14:textId="77777777" w:rsidR="00102829" w:rsidRDefault="00102829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 w:rsidRPr="0003395F">
      <w:rPr>
        <w:b/>
        <w:noProof/>
        <w:lang w:val="es-ES_tradnl" w:eastAsia="es-ES_tradnl" w:bidi="ar-SA"/>
      </w:rPr>
      <w:drawing>
        <wp:inline distT="0" distB="0" distL="0" distR="0" wp14:anchorId="22C00298" wp14:editId="3B3050DE">
          <wp:extent cx="7239000" cy="1236345"/>
          <wp:effectExtent l="0" t="0" r="0" b="0"/>
          <wp:docPr id="2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14:paraId="267E82C9" w14:textId="77777777" w:rsidR="00102829" w:rsidRDefault="0010282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0000002"/>
    <w:multiLevelType w:val="hybridMultilevel"/>
    <w:tmpl w:val="4524CC40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0151D7"/>
    <w:multiLevelType w:val="hybridMultilevel"/>
    <w:tmpl w:val="B87CF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F71AC"/>
    <w:multiLevelType w:val="hybridMultilevel"/>
    <w:tmpl w:val="55C4D392"/>
    <w:lvl w:ilvl="0" w:tplc="93EE8D32">
      <w:start w:val="2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E0ADA"/>
    <w:multiLevelType w:val="hybridMultilevel"/>
    <w:tmpl w:val="E5046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1558F"/>
    <w:multiLevelType w:val="hybridMultilevel"/>
    <w:tmpl w:val="FA2637FC"/>
    <w:lvl w:ilvl="0" w:tplc="A8EE2118">
      <w:start w:val="3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06F1C"/>
    <w:multiLevelType w:val="hybridMultilevel"/>
    <w:tmpl w:val="882A2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EE5783"/>
    <w:multiLevelType w:val="hybridMultilevel"/>
    <w:tmpl w:val="195A0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06B42"/>
    <w:multiLevelType w:val="hybridMultilevel"/>
    <w:tmpl w:val="2CC61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C92C6F"/>
    <w:multiLevelType w:val="hybridMultilevel"/>
    <w:tmpl w:val="8F146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F5CD3"/>
    <w:multiLevelType w:val="hybridMultilevel"/>
    <w:tmpl w:val="A8ECE1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02E67"/>
    <w:multiLevelType w:val="hybridMultilevel"/>
    <w:tmpl w:val="D1485F4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503AD2"/>
    <w:multiLevelType w:val="hybridMultilevel"/>
    <w:tmpl w:val="82B4AB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706BAB"/>
    <w:multiLevelType w:val="hybridMultilevel"/>
    <w:tmpl w:val="B00C6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A0"/>
    <w:rsid w:val="00001C73"/>
    <w:rsid w:val="000304A9"/>
    <w:rsid w:val="0003395F"/>
    <w:rsid w:val="0004064B"/>
    <w:rsid w:val="00046423"/>
    <w:rsid w:val="0005142F"/>
    <w:rsid w:val="000609F4"/>
    <w:rsid w:val="000771FF"/>
    <w:rsid w:val="00077D1C"/>
    <w:rsid w:val="00081A7A"/>
    <w:rsid w:val="00087A88"/>
    <w:rsid w:val="0009276A"/>
    <w:rsid w:val="000975A0"/>
    <w:rsid w:val="000A0A96"/>
    <w:rsid w:val="000B0B01"/>
    <w:rsid w:val="000D53DA"/>
    <w:rsid w:val="000E742E"/>
    <w:rsid w:val="000F6AF8"/>
    <w:rsid w:val="00102829"/>
    <w:rsid w:val="00102997"/>
    <w:rsid w:val="00110D09"/>
    <w:rsid w:val="00145BAD"/>
    <w:rsid w:val="00146448"/>
    <w:rsid w:val="001555FE"/>
    <w:rsid w:val="00156284"/>
    <w:rsid w:val="00171706"/>
    <w:rsid w:val="00191280"/>
    <w:rsid w:val="0019161E"/>
    <w:rsid w:val="001A0B34"/>
    <w:rsid w:val="001B08B0"/>
    <w:rsid w:val="001C3687"/>
    <w:rsid w:val="001C7C72"/>
    <w:rsid w:val="001E143D"/>
    <w:rsid w:val="001F0586"/>
    <w:rsid w:val="00203B79"/>
    <w:rsid w:val="002135CD"/>
    <w:rsid w:val="00213CDA"/>
    <w:rsid w:val="00230B44"/>
    <w:rsid w:val="00232024"/>
    <w:rsid w:val="00233F88"/>
    <w:rsid w:val="002470FA"/>
    <w:rsid w:val="002520AC"/>
    <w:rsid w:val="00253D4E"/>
    <w:rsid w:val="002602CB"/>
    <w:rsid w:val="00282A03"/>
    <w:rsid w:val="002834F4"/>
    <w:rsid w:val="002A0917"/>
    <w:rsid w:val="002A104E"/>
    <w:rsid w:val="002A461D"/>
    <w:rsid w:val="002A58F6"/>
    <w:rsid w:val="002B22EC"/>
    <w:rsid w:val="002C538C"/>
    <w:rsid w:val="002D2506"/>
    <w:rsid w:val="002F3DC1"/>
    <w:rsid w:val="00306A1C"/>
    <w:rsid w:val="0031468B"/>
    <w:rsid w:val="00320959"/>
    <w:rsid w:val="003329AC"/>
    <w:rsid w:val="00336A02"/>
    <w:rsid w:val="00346427"/>
    <w:rsid w:val="00346466"/>
    <w:rsid w:val="0035203A"/>
    <w:rsid w:val="00353AA3"/>
    <w:rsid w:val="00365015"/>
    <w:rsid w:val="00367236"/>
    <w:rsid w:val="003755BE"/>
    <w:rsid w:val="003757FB"/>
    <w:rsid w:val="003A0508"/>
    <w:rsid w:val="003A1C15"/>
    <w:rsid w:val="003B37A4"/>
    <w:rsid w:val="003B758A"/>
    <w:rsid w:val="003C0745"/>
    <w:rsid w:val="003C5874"/>
    <w:rsid w:val="003C5A6D"/>
    <w:rsid w:val="003E09AB"/>
    <w:rsid w:val="003F0543"/>
    <w:rsid w:val="003F448F"/>
    <w:rsid w:val="00412C86"/>
    <w:rsid w:val="00412E3E"/>
    <w:rsid w:val="0041523C"/>
    <w:rsid w:val="00430ADC"/>
    <w:rsid w:val="00446E5A"/>
    <w:rsid w:val="0046138E"/>
    <w:rsid w:val="00461E18"/>
    <w:rsid w:val="004740D3"/>
    <w:rsid w:val="00477406"/>
    <w:rsid w:val="004A01F6"/>
    <w:rsid w:val="004A34A5"/>
    <w:rsid w:val="004A38A7"/>
    <w:rsid w:val="004A3B0E"/>
    <w:rsid w:val="004A432F"/>
    <w:rsid w:val="004A6FAF"/>
    <w:rsid w:val="004B408C"/>
    <w:rsid w:val="004B6F09"/>
    <w:rsid w:val="004C1AF0"/>
    <w:rsid w:val="004D0B17"/>
    <w:rsid w:val="004D61AF"/>
    <w:rsid w:val="004E4D50"/>
    <w:rsid w:val="004F401E"/>
    <w:rsid w:val="004F5EE1"/>
    <w:rsid w:val="004F6821"/>
    <w:rsid w:val="00500DF6"/>
    <w:rsid w:val="00501225"/>
    <w:rsid w:val="00507F6C"/>
    <w:rsid w:val="00532874"/>
    <w:rsid w:val="00536535"/>
    <w:rsid w:val="00541805"/>
    <w:rsid w:val="00542746"/>
    <w:rsid w:val="00550C85"/>
    <w:rsid w:val="00555D64"/>
    <w:rsid w:val="00561845"/>
    <w:rsid w:val="005658AC"/>
    <w:rsid w:val="00571DB5"/>
    <w:rsid w:val="00577917"/>
    <w:rsid w:val="005900D5"/>
    <w:rsid w:val="00592215"/>
    <w:rsid w:val="005A4D87"/>
    <w:rsid w:val="005C5D6A"/>
    <w:rsid w:val="005D08D4"/>
    <w:rsid w:val="005D0900"/>
    <w:rsid w:val="005D65E0"/>
    <w:rsid w:val="005E2175"/>
    <w:rsid w:val="005E3FF9"/>
    <w:rsid w:val="005E76CA"/>
    <w:rsid w:val="005F250B"/>
    <w:rsid w:val="00602654"/>
    <w:rsid w:val="00603113"/>
    <w:rsid w:val="00605468"/>
    <w:rsid w:val="00617E62"/>
    <w:rsid w:val="00620C47"/>
    <w:rsid w:val="00623E4C"/>
    <w:rsid w:val="00641B14"/>
    <w:rsid w:val="0065195B"/>
    <w:rsid w:val="00652E2F"/>
    <w:rsid w:val="00657B26"/>
    <w:rsid w:val="00663321"/>
    <w:rsid w:val="00667D09"/>
    <w:rsid w:val="00676FA3"/>
    <w:rsid w:val="00680E34"/>
    <w:rsid w:val="00697BD1"/>
    <w:rsid w:val="006B5477"/>
    <w:rsid w:val="006B7CFB"/>
    <w:rsid w:val="006D1355"/>
    <w:rsid w:val="006F2195"/>
    <w:rsid w:val="006F2B2C"/>
    <w:rsid w:val="006F5628"/>
    <w:rsid w:val="007025BE"/>
    <w:rsid w:val="00710387"/>
    <w:rsid w:val="007135C8"/>
    <w:rsid w:val="00726708"/>
    <w:rsid w:val="00727B53"/>
    <w:rsid w:val="00734704"/>
    <w:rsid w:val="00734B1B"/>
    <w:rsid w:val="00764205"/>
    <w:rsid w:val="007671E7"/>
    <w:rsid w:val="0077196D"/>
    <w:rsid w:val="00773888"/>
    <w:rsid w:val="00777DA3"/>
    <w:rsid w:val="00793D9C"/>
    <w:rsid w:val="007A0F5D"/>
    <w:rsid w:val="007A147C"/>
    <w:rsid w:val="007A35E1"/>
    <w:rsid w:val="007B4112"/>
    <w:rsid w:val="007B6B93"/>
    <w:rsid w:val="007E1341"/>
    <w:rsid w:val="007E3291"/>
    <w:rsid w:val="007E6BB7"/>
    <w:rsid w:val="007F1D52"/>
    <w:rsid w:val="007F7470"/>
    <w:rsid w:val="00810F85"/>
    <w:rsid w:val="008222BB"/>
    <w:rsid w:val="00856C6B"/>
    <w:rsid w:val="00866799"/>
    <w:rsid w:val="008869B2"/>
    <w:rsid w:val="00890238"/>
    <w:rsid w:val="008905DE"/>
    <w:rsid w:val="008B41FD"/>
    <w:rsid w:val="008C261C"/>
    <w:rsid w:val="008C7DB9"/>
    <w:rsid w:val="008D0C2E"/>
    <w:rsid w:val="008D69E6"/>
    <w:rsid w:val="008E3450"/>
    <w:rsid w:val="008F254E"/>
    <w:rsid w:val="008F2C4A"/>
    <w:rsid w:val="0090092D"/>
    <w:rsid w:val="009055E5"/>
    <w:rsid w:val="00907979"/>
    <w:rsid w:val="00915763"/>
    <w:rsid w:val="00927CB9"/>
    <w:rsid w:val="00943E47"/>
    <w:rsid w:val="0095606F"/>
    <w:rsid w:val="009562C5"/>
    <w:rsid w:val="00974AE1"/>
    <w:rsid w:val="00974B6D"/>
    <w:rsid w:val="009A30B8"/>
    <w:rsid w:val="009B17CF"/>
    <w:rsid w:val="009B6752"/>
    <w:rsid w:val="009B7DD2"/>
    <w:rsid w:val="009C4F41"/>
    <w:rsid w:val="009D66C8"/>
    <w:rsid w:val="009E1307"/>
    <w:rsid w:val="009E14C1"/>
    <w:rsid w:val="009F0F3C"/>
    <w:rsid w:val="009F4F90"/>
    <w:rsid w:val="009F53C8"/>
    <w:rsid w:val="009F701B"/>
    <w:rsid w:val="00A052BA"/>
    <w:rsid w:val="00A06D39"/>
    <w:rsid w:val="00A07608"/>
    <w:rsid w:val="00A15E26"/>
    <w:rsid w:val="00A23A8B"/>
    <w:rsid w:val="00A24878"/>
    <w:rsid w:val="00A41460"/>
    <w:rsid w:val="00A50331"/>
    <w:rsid w:val="00A52D10"/>
    <w:rsid w:val="00A56AC2"/>
    <w:rsid w:val="00A65A0F"/>
    <w:rsid w:val="00A6675B"/>
    <w:rsid w:val="00A6754A"/>
    <w:rsid w:val="00A76C5D"/>
    <w:rsid w:val="00A947CB"/>
    <w:rsid w:val="00A97BEA"/>
    <w:rsid w:val="00AC3281"/>
    <w:rsid w:val="00AD44AD"/>
    <w:rsid w:val="00AE2F7A"/>
    <w:rsid w:val="00AF26DA"/>
    <w:rsid w:val="00AF38A4"/>
    <w:rsid w:val="00AF462E"/>
    <w:rsid w:val="00B17DC0"/>
    <w:rsid w:val="00B45838"/>
    <w:rsid w:val="00B579AB"/>
    <w:rsid w:val="00B63631"/>
    <w:rsid w:val="00B745B8"/>
    <w:rsid w:val="00B8113C"/>
    <w:rsid w:val="00B87525"/>
    <w:rsid w:val="00BA456B"/>
    <w:rsid w:val="00BA6DD9"/>
    <w:rsid w:val="00BB299D"/>
    <w:rsid w:val="00BF2C3A"/>
    <w:rsid w:val="00BF4C61"/>
    <w:rsid w:val="00BF5271"/>
    <w:rsid w:val="00BF5933"/>
    <w:rsid w:val="00BF6002"/>
    <w:rsid w:val="00C02382"/>
    <w:rsid w:val="00C200F9"/>
    <w:rsid w:val="00C45878"/>
    <w:rsid w:val="00C45E3A"/>
    <w:rsid w:val="00C52266"/>
    <w:rsid w:val="00C55A06"/>
    <w:rsid w:val="00C64705"/>
    <w:rsid w:val="00C67CC1"/>
    <w:rsid w:val="00C71DAB"/>
    <w:rsid w:val="00C77D7E"/>
    <w:rsid w:val="00C8366B"/>
    <w:rsid w:val="00C92133"/>
    <w:rsid w:val="00CB11AF"/>
    <w:rsid w:val="00CB50B5"/>
    <w:rsid w:val="00CC4446"/>
    <w:rsid w:val="00CC4B2E"/>
    <w:rsid w:val="00CC6775"/>
    <w:rsid w:val="00CC67EF"/>
    <w:rsid w:val="00CF4AE6"/>
    <w:rsid w:val="00D0066F"/>
    <w:rsid w:val="00D0658B"/>
    <w:rsid w:val="00D112D4"/>
    <w:rsid w:val="00D11A18"/>
    <w:rsid w:val="00D138A0"/>
    <w:rsid w:val="00D2362A"/>
    <w:rsid w:val="00D40927"/>
    <w:rsid w:val="00D67558"/>
    <w:rsid w:val="00D70808"/>
    <w:rsid w:val="00D74CF5"/>
    <w:rsid w:val="00D75525"/>
    <w:rsid w:val="00D8070E"/>
    <w:rsid w:val="00D81D0F"/>
    <w:rsid w:val="00D84081"/>
    <w:rsid w:val="00D85801"/>
    <w:rsid w:val="00D91FD5"/>
    <w:rsid w:val="00D92633"/>
    <w:rsid w:val="00DA081A"/>
    <w:rsid w:val="00DD4C7C"/>
    <w:rsid w:val="00DD6601"/>
    <w:rsid w:val="00DE1BD6"/>
    <w:rsid w:val="00DE1DCD"/>
    <w:rsid w:val="00E06C78"/>
    <w:rsid w:val="00E1265B"/>
    <w:rsid w:val="00E16578"/>
    <w:rsid w:val="00E25BDA"/>
    <w:rsid w:val="00E31873"/>
    <w:rsid w:val="00E34C3A"/>
    <w:rsid w:val="00E40074"/>
    <w:rsid w:val="00E43038"/>
    <w:rsid w:val="00E631B6"/>
    <w:rsid w:val="00E66E76"/>
    <w:rsid w:val="00E923ED"/>
    <w:rsid w:val="00E93096"/>
    <w:rsid w:val="00EA2D5E"/>
    <w:rsid w:val="00EB03D5"/>
    <w:rsid w:val="00EC1695"/>
    <w:rsid w:val="00EE081F"/>
    <w:rsid w:val="00EE13BA"/>
    <w:rsid w:val="00EE771B"/>
    <w:rsid w:val="00F044E4"/>
    <w:rsid w:val="00F04713"/>
    <w:rsid w:val="00F07218"/>
    <w:rsid w:val="00F20B1C"/>
    <w:rsid w:val="00F22435"/>
    <w:rsid w:val="00F24C3F"/>
    <w:rsid w:val="00F24ED0"/>
    <w:rsid w:val="00F25339"/>
    <w:rsid w:val="00F35CCD"/>
    <w:rsid w:val="00F5293E"/>
    <w:rsid w:val="00F56C0D"/>
    <w:rsid w:val="00F95EFE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5F44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A0F5D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rFonts w:ascii="Calibri" w:hAnsi="Calibri"/>
      <w:b/>
      <w:bCs/>
      <w:sz w:val="20"/>
      <w:szCs w:val="20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  <w:rPr>
      <w:rFonts w:ascii="Calibri" w:hAnsi="Calibri"/>
      <w:lang w:val="en-US" w:eastAsia="en-US" w:bidi="en-US"/>
    </w:r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  <w:rPr>
      <w:rFonts w:ascii="Calibri" w:hAnsi="Calibri"/>
      <w:lang w:val="en-US" w:eastAsia="en-US" w:bidi="en-US"/>
    </w:r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rFonts w:ascii="Calibri" w:hAnsi="Calibri"/>
      <w:lang w:eastAsia="en-US" w:bidi="en-US"/>
    </w:rPr>
  </w:style>
  <w:style w:type="paragraph" w:styleId="Sangradetextonormal">
    <w:name w:val="Body Text Indent"/>
    <w:basedOn w:val="Normal"/>
    <w:semiHidden/>
    <w:rsid w:val="00E27208"/>
    <w:pPr>
      <w:jc w:val="both"/>
    </w:p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PuestoCar">
    <w:name w:val="Puesto Car"/>
    <w:link w:val="Puest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val="en-US" w:eastAsia="en-US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  <w:lang w:val="en-US" w:eastAsia="en-US" w:bidi="en-US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rFonts w:ascii="Calibri" w:hAnsi="Calibri"/>
      <w:i/>
      <w:lang w:val="en-US" w:eastAsia="en-US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rFonts w:ascii="Calibri" w:hAnsi="Calibri"/>
      <w:b/>
      <w:i/>
      <w:szCs w:val="20"/>
      <w:lang w:val="en-US" w:eastAsia="en-US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eastAsia="es-ES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eastAsia="es-ES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ascii="Calibri" w:eastAsia="Calibri" w:hAnsi="Calibri"/>
      <w:lang w:eastAsia="en-US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  <w:rPr>
      <w:rFonts w:ascii="Calibri" w:hAnsi="Calibri"/>
      <w:lang w:val="en-US" w:eastAsia="en-US" w:bidi="en-US"/>
    </w:r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eastAsia="en-US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  <w:rPr>
      <w:rFonts w:ascii="Calibri" w:hAnsi="Calibri"/>
      <w:lang w:val="en-US" w:eastAsia="en-US" w:bidi="en-US"/>
    </w:r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eastAsia="en-US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D0066F"/>
  </w:style>
  <w:style w:type="paragraph" w:styleId="Cita">
    <w:name w:val="Quote"/>
    <w:basedOn w:val="Normal"/>
    <w:next w:val="Normal"/>
    <w:link w:val="CitaCar"/>
    <w:qFormat/>
    <w:rsid w:val="004A38A7"/>
    <w:rPr>
      <w:rFonts w:ascii="Calibri" w:hAnsi="Calibri"/>
      <w:i/>
      <w:iCs/>
      <w:color w:val="000000" w:themeColor="text1"/>
      <w:lang w:val="en-US" w:eastAsia="en-US" w:bidi="en-US"/>
    </w:rPr>
  </w:style>
  <w:style w:type="character" w:customStyle="1" w:styleId="CitaCar">
    <w:name w:val="Cita Car"/>
    <w:basedOn w:val="Fuentedeprrafopredeter"/>
    <w:link w:val="Cita"/>
    <w:rsid w:val="004A38A7"/>
    <w:rPr>
      <w:i/>
      <w:iCs/>
      <w:color w:val="000000" w:themeColor="text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1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400</Words>
  <Characters>2204</Characters>
  <Application>Microsoft Macintosh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subject/>
  <dc:creator>santiago.sevilla</dc:creator>
  <cp:keywords/>
  <cp:lastModifiedBy>Usuario de Microsoft Office</cp:lastModifiedBy>
  <cp:revision>3</cp:revision>
  <cp:lastPrinted>2017-04-20T14:33:00Z</cp:lastPrinted>
  <dcterms:created xsi:type="dcterms:W3CDTF">2017-08-08T08:42:00Z</dcterms:created>
  <dcterms:modified xsi:type="dcterms:W3CDTF">2017-08-08T09:16:00Z</dcterms:modified>
</cp:coreProperties>
</file>