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8" w:rsidRDefault="00D30628" w:rsidP="00F06335">
      <w:pPr>
        <w:pStyle w:val="Ttulo1"/>
        <w:shd w:val="clear" w:color="auto" w:fill="FFFFFF"/>
        <w:spacing w:line="450" w:lineRule="atLeast"/>
        <w:jc w:val="center"/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</w:pPr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Sierra Nevada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culmina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su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calendario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deportivo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con l</w:t>
      </w:r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a </w:t>
      </w:r>
      <w:r w:rsidR="00F06335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II S</w:t>
      </w:r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ubida </w:t>
      </w:r>
      <w:proofErr w:type="spellStart"/>
      <w:r w:rsidR="00F06335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N</w:t>
      </w:r>
      <w:r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octurn</w:t>
      </w:r>
      <w:r w:rsidR="00F06335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a</w:t>
      </w:r>
      <w:proofErr w:type="spellEnd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al </w:t>
      </w:r>
      <w:proofErr w:type="spellStart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Veleta</w:t>
      </w:r>
      <w:proofErr w:type="spellEnd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en </w:t>
      </w:r>
      <w:proofErr w:type="spellStart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bicicleta</w:t>
      </w:r>
      <w:proofErr w:type="spellEnd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de </w:t>
      </w:r>
      <w:proofErr w:type="spellStart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montaña</w:t>
      </w:r>
      <w:proofErr w:type="spellEnd"/>
    </w:p>
    <w:p w:rsidR="00F06335" w:rsidRDefault="00F06335" w:rsidP="00F06335">
      <w:pPr>
        <w:pStyle w:val="Ttulo1"/>
        <w:shd w:val="clear" w:color="auto" w:fill="FFFFFF"/>
        <w:spacing w:before="0" w:after="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</w:p>
    <w:p w:rsidR="00F06335" w:rsidRDefault="00F06335" w:rsidP="00F06335">
      <w:pPr>
        <w:pStyle w:val="Ttulo1"/>
        <w:numPr>
          <w:ilvl w:val="0"/>
          <w:numId w:val="44"/>
        </w:numPr>
        <w:shd w:val="clear" w:color="auto" w:fill="FFFFFF"/>
        <w:spacing w:before="0" w:after="0"/>
        <w:jc w:val="both"/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Esta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prueba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t</w:t>
      </w:r>
      <w:r w:rsidR="00F67177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e</w:t>
      </w:r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ndra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lugar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el </w:t>
      </w:r>
      <w:proofErr w:type="spell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viernes</w:t>
      </w:r>
      <w:proofErr w:type="spellEnd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19 de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agosto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a </w:t>
      </w:r>
      <w:proofErr w:type="spell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las</w:t>
      </w:r>
      <w:proofErr w:type="spellEnd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23.00 </w:t>
      </w:r>
      <w:proofErr w:type="spellStart"/>
      <w:proofErr w:type="gram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horas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,</w:t>
      </w:r>
      <w:proofErr w:type="gram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con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salida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en Granada y </w:t>
      </w:r>
      <w:proofErr w:type="spell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cumbre</w:t>
      </w:r>
      <w:proofErr w:type="spellEnd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en el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Veleta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para</w:t>
      </w:r>
      <w:proofErr w:type="spellEnd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contemplar</w:t>
      </w:r>
      <w:proofErr w:type="spellEnd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el </w:t>
      </w:r>
      <w:proofErr w:type="spellStart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amanecer</w:t>
      </w:r>
      <w:proofErr w:type="spellEnd"/>
      <w:r w:rsidR="009374B8"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del sábado. </w:t>
      </w:r>
    </w:p>
    <w:p w:rsidR="009374B8" w:rsidRPr="00F06335" w:rsidRDefault="009374B8" w:rsidP="00F06335">
      <w:pPr>
        <w:pStyle w:val="Ttulo1"/>
        <w:numPr>
          <w:ilvl w:val="0"/>
          <w:numId w:val="44"/>
        </w:numPr>
        <w:shd w:val="clear" w:color="auto" w:fill="FFFFFF"/>
        <w:spacing w:before="0" w:after="0"/>
        <w:jc w:val="both"/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</w:pPr>
      <w:r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La ruta, de 50 kilómetros, presenta </w:t>
      </w:r>
      <w:proofErr w:type="gramStart"/>
      <w:r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un</w:t>
      </w:r>
      <w:proofErr w:type="gramEnd"/>
      <w:r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desnivel acumulado entre la ciudad y la </w:t>
      </w:r>
      <w:proofErr w:type="spellStart"/>
      <w:r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cumbre</w:t>
      </w:r>
      <w:proofErr w:type="spellEnd"/>
      <w:r w:rsidRPr="00F0633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de 4.400 metros.</w:t>
      </w:r>
    </w:p>
    <w:p w:rsidR="00F06335" w:rsidRPr="00F06335" w:rsidRDefault="00F06335" w:rsidP="00F06335">
      <w:pPr>
        <w:rPr>
          <w:lang w:bidi="ar-SA"/>
        </w:rPr>
      </w:pPr>
    </w:p>
    <w:p w:rsidR="009374B8" w:rsidRPr="009374B8" w:rsidRDefault="00702619" w:rsidP="00F0633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</w:r>
      <w:r w:rsidR="00F06335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Las inscripciones ascienden 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en esta edición</w:t>
      </w:r>
      <w:r w:rsidR="00F06335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a 141 ciclistas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de montaña </w:t>
      </w:r>
      <w:r w:rsidR="00FA472B">
        <w:rPr>
          <w:rFonts w:ascii="Lucida Sans Unicode" w:hAnsi="Lucida Sans Unicode" w:cs="Lucida Sans Unicode"/>
          <w:color w:val="000000" w:themeColor="text1"/>
          <w:sz w:val="22"/>
          <w:szCs w:val="22"/>
        </w:rPr>
        <w:t>que recorrerán u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na ruta de 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50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kilómetros desde Granada a la embl</w:t>
      </w:r>
      <w:r w:rsidR="00FA472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emática cumbre de Sierra Nevada. Esta subida está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promovida por el club local </w:t>
      </w:r>
      <w:proofErr w:type="spellStart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GranaBike</w:t>
      </w:r>
      <w:proofErr w:type="spellEnd"/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integrada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FA472B">
        <w:rPr>
          <w:rFonts w:ascii="Lucida Sans Unicode" w:hAnsi="Lucida Sans Unicode" w:cs="Lucida Sans Unicode"/>
          <w:color w:val="000000" w:themeColor="text1"/>
          <w:sz w:val="22"/>
          <w:szCs w:val="22"/>
        </w:rPr>
        <w:t>por segundo año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consecutivo,</w:t>
      </w:r>
      <w:r w:rsidR="00FA472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en el calendario deportivo de la estación de e</w:t>
      </w:r>
      <w:r w:rsidR="00FA472B">
        <w:rPr>
          <w:rFonts w:ascii="Lucida Sans Unicode" w:hAnsi="Lucida Sans Unicode" w:cs="Lucida Sans Unicode"/>
          <w:color w:val="000000" w:themeColor="text1"/>
          <w:sz w:val="22"/>
          <w:szCs w:val="22"/>
        </w:rPr>
        <w:t>squí y montaña de Sierra Nevada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9374B8" w:rsidRPr="009374B8" w:rsidRDefault="00D30628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         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La ruta, no competitiva, </w:t>
      </w:r>
      <w:r w:rsidR="00FA472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por sus características única en el mundo,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saldrá a las 23.00 horas del viernes </w:t>
      </w:r>
      <w:r w:rsid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19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de agosto del 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complejo deportivo </w:t>
      </w:r>
      <w:proofErr w:type="spellStart"/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>Nuñez</w:t>
      </w:r>
      <w:proofErr w:type="spellEnd"/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Blanca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,  el trazado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evitará la carretera siempre que sea posible y discurrirá, entre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caminos de tierra y asfalto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por el Camino de los Neveros, </w:t>
      </w:r>
      <w:proofErr w:type="spellStart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Purche</w:t>
      </w:r>
      <w:proofErr w:type="spellEnd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Diéchar</w:t>
      </w:r>
      <w:proofErr w:type="spellEnd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, Dornajo, Sabinas, Hoya de la Mora y estación superior del telesilla Veleta.</w:t>
      </w:r>
    </w:p>
    <w:p w:rsidR="009374B8" w:rsidRPr="009374B8" w:rsidRDefault="009374B8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            La distancia total será de 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50</w:t>
      </w: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kilómetros, desde los 620 metros de Granada capital a los 3.300 del entorno de la cumbre del Veleta, con un desnivel acumulado de 4.400 metros. El tiempo estimado por </w:t>
      </w:r>
      <w:proofErr w:type="spellStart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GranaBike</w:t>
      </w:r>
      <w:proofErr w:type="spellEnd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para alcanzar el pico es de 8 horas.</w:t>
      </w:r>
    </w:p>
    <w:p w:rsidR="00DF6613" w:rsidRDefault="00D30628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           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Los ciclistas, dotados con frontales y coche</w:t>
      </w:r>
      <w:r w:rsidR="00DF6613">
        <w:rPr>
          <w:rFonts w:ascii="Lucida Sans Unicode" w:hAnsi="Lucida Sans Unicode" w:cs="Lucida Sans Unicode"/>
          <w:color w:val="000000" w:themeColor="text1"/>
          <w:sz w:val="22"/>
          <w:szCs w:val="22"/>
        </w:rPr>
        <w:t>s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apoyo, subirán permanentemente en grupo, guiados y escoltados por los 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45 miembros de la organización y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responsables técnicos de la ruta –considerada de gran dificultad- que marcarán el ritmo adecuado para que todos alcancen el Veleta en 8 horas y pued</w:t>
      </w:r>
      <w:r w:rsidR="00DF6613">
        <w:rPr>
          <w:rFonts w:ascii="Lucida Sans Unicode" w:hAnsi="Lucida Sans Unicode" w:cs="Lucida Sans Unicode"/>
          <w:color w:val="000000" w:themeColor="text1"/>
          <w:sz w:val="22"/>
          <w:szCs w:val="22"/>
        </w:rPr>
        <w:t>a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n contemplar así el amanecer desde uno de los picos más altos de la Península.  A lo largo del recorrido los participantes contarán con avituallamientos para reponer fuerzas</w:t>
      </w:r>
      <w:r w:rsidR="00DF6613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DF6613" w:rsidRDefault="00DF6613" w:rsidP="00EE4310">
      <w:pPr>
        <w:pStyle w:val="Textosinformato"/>
        <w:jc w:val="both"/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lastRenderedPageBreak/>
        <w:tab/>
      </w:r>
      <w:proofErr w:type="spellStart"/>
      <w:proofErr w:type="gram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Cabe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destacar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esta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edición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cuenta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ciclistas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cinco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nacionalidades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además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española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subirán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deportistas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Dinamarca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Argentina,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Polonia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Rumanía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  <w:proofErr w:type="gram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Entre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ellos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4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mujeres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participantes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47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clubes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representados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18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provincias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  <w:proofErr w:type="gram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Todo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ello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nos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demuestra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el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interés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suscitado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por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este</w:t>
      </w:r>
      <w:proofErr w:type="spellEnd"/>
      <w:proofErr w:type="gram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evento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cuyas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características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son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únicas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el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mundo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9374B8" w:rsidRPr="009374B8" w:rsidRDefault="00EE4310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Tras el amanecer, los ciclistas descenderán hasta la Plaza de Andalucía de Pradollano donde disfrutarán de un desayuno fin de ruta y la entrega de diversos reconocimientos.</w:t>
      </w:r>
    </w:p>
    <w:p w:rsidR="009374B8" w:rsidRPr="009374B8" w:rsidRDefault="009374B8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            En colaboración 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con la Asociación Alfa, la prueba tendrá un objetivo solidario a favor de </w:t>
      </w:r>
      <w:proofErr w:type="spellStart"/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Almajayar</w:t>
      </w:r>
      <w:proofErr w:type="spellEnd"/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familia. A</w:t>
      </w: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demás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tendrá un componente de concienciación a los ciclistas y conductores, pues se ha sumado a la plataforma Vida al Ciclista, que pretende acabar con los atropellos de ciclistas en carretera que lamentamos muchos días en nuestras carreteras.</w:t>
      </w:r>
    </w:p>
    <w:p w:rsidR="009374B8" w:rsidRPr="009374B8" w:rsidRDefault="009374B8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            Instituciones públicas y empresas privadas apoyan este evento, entre ellas, como la Federación Andaluza de Ciclismo, Espacio Natural de Sierra Nevada, </w:t>
      </w:r>
      <w:proofErr w:type="spellStart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Bujarkay</w:t>
      </w:r>
      <w:proofErr w:type="spellEnd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Guardia Civil y Policía Local de Granada,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Computer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Strore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 </w:t>
      </w:r>
      <w:proofErr w:type="spellStart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Rondamóvil</w:t>
      </w:r>
      <w:proofErr w:type="spellEnd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Hipercor</w:t>
      </w:r>
      <w:proofErr w:type="spellEnd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ComputerStore</w:t>
      </w:r>
      <w:proofErr w:type="spellEnd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3Go Componentes Informáticos, </w:t>
      </w:r>
      <w:proofErr w:type="spellStart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Bujarkay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proofErr w:type="spellStart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TwoMonkeyBike</w:t>
      </w:r>
      <w:proofErr w:type="spellEnd"/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A65A0F" w:rsidRPr="009374B8" w:rsidRDefault="00A65A0F" w:rsidP="002A461D">
      <w:pPr>
        <w:rPr>
          <w:color w:val="000000" w:themeColor="text1"/>
          <w:szCs w:val="22"/>
          <w:lang w:val="es-ES_tradnl"/>
        </w:rPr>
      </w:pPr>
    </w:p>
    <w:sectPr w:rsidR="00A65A0F" w:rsidRPr="009374B8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3" w:rsidRDefault="00006293">
      <w:r>
        <w:separator/>
      </w:r>
    </w:p>
  </w:endnote>
  <w:endnote w:type="continuationSeparator" w:id="0">
    <w:p w:rsidR="00006293" w:rsidRDefault="0000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3" w:rsidRDefault="00006293">
      <w:r>
        <w:separator/>
      </w:r>
    </w:p>
  </w:footnote>
  <w:footnote w:type="continuationSeparator" w:id="0">
    <w:p w:rsidR="00006293" w:rsidRDefault="00006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72974"/>
    <w:multiLevelType w:val="hybridMultilevel"/>
    <w:tmpl w:val="1EAAC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0333"/>
    <w:multiLevelType w:val="hybridMultilevel"/>
    <w:tmpl w:val="B6F43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3"/>
  </w:num>
  <w:num w:numId="10">
    <w:abstractNumId w:val="8"/>
  </w:num>
  <w:num w:numId="11">
    <w:abstractNumId w:val="28"/>
  </w:num>
  <w:num w:numId="12">
    <w:abstractNumId w:val="7"/>
  </w:num>
  <w:num w:numId="13">
    <w:abstractNumId w:val="16"/>
  </w:num>
  <w:num w:numId="14">
    <w:abstractNumId w:val="30"/>
  </w:num>
  <w:num w:numId="15">
    <w:abstractNumId w:val="39"/>
  </w:num>
  <w:num w:numId="16">
    <w:abstractNumId w:val="17"/>
  </w:num>
  <w:num w:numId="17">
    <w:abstractNumId w:val="29"/>
  </w:num>
  <w:num w:numId="18">
    <w:abstractNumId w:val="0"/>
  </w:num>
  <w:num w:numId="19">
    <w:abstractNumId w:val="2"/>
  </w:num>
  <w:num w:numId="20">
    <w:abstractNumId w:val="41"/>
  </w:num>
  <w:num w:numId="21">
    <w:abstractNumId w:val="36"/>
  </w:num>
  <w:num w:numId="22">
    <w:abstractNumId w:val="15"/>
  </w:num>
  <w:num w:numId="23">
    <w:abstractNumId w:val="5"/>
  </w:num>
  <w:num w:numId="24">
    <w:abstractNumId w:val="42"/>
  </w:num>
  <w:num w:numId="25">
    <w:abstractNumId w:val="20"/>
  </w:num>
  <w:num w:numId="26">
    <w:abstractNumId w:val="35"/>
  </w:num>
  <w:num w:numId="27">
    <w:abstractNumId w:val="13"/>
  </w:num>
  <w:num w:numId="28">
    <w:abstractNumId w:val="34"/>
  </w:num>
  <w:num w:numId="29">
    <w:abstractNumId w:val="19"/>
  </w:num>
  <w:num w:numId="30">
    <w:abstractNumId w:val="38"/>
  </w:num>
  <w:num w:numId="31">
    <w:abstractNumId w:val="3"/>
  </w:num>
  <w:num w:numId="32">
    <w:abstractNumId w:val="22"/>
  </w:num>
  <w:num w:numId="33">
    <w:abstractNumId w:val="32"/>
  </w:num>
  <w:num w:numId="34">
    <w:abstractNumId w:val="37"/>
  </w:num>
  <w:num w:numId="35">
    <w:abstractNumId w:val="6"/>
  </w:num>
  <w:num w:numId="36">
    <w:abstractNumId w:val="11"/>
  </w:num>
  <w:num w:numId="37">
    <w:abstractNumId w:val="10"/>
  </w:num>
  <w:num w:numId="38">
    <w:abstractNumId w:val="18"/>
  </w:num>
  <w:num w:numId="39">
    <w:abstractNumId w:val="14"/>
  </w:num>
  <w:num w:numId="40">
    <w:abstractNumId w:val="4"/>
  </w:num>
  <w:num w:numId="41">
    <w:abstractNumId w:val="26"/>
  </w:num>
  <w:num w:numId="42">
    <w:abstractNumId w:val="31"/>
  </w:num>
  <w:num w:numId="43">
    <w:abstractNumId w:val="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6293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1D81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B6676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6F3EAE"/>
    <w:rsid w:val="00702619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374B8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B7E54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30628"/>
    <w:rsid w:val="00D67558"/>
    <w:rsid w:val="00D70808"/>
    <w:rsid w:val="00D82F4B"/>
    <w:rsid w:val="00D84081"/>
    <w:rsid w:val="00D85801"/>
    <w:rsid w:val="00D92633"/>
    <w:rsid w:val="00DA081A"/>
    <w:rsid w:val="00DE1BD6"/>
    <w:rsid w:val="00DE1DCD"/>
    <w:rsid w:val="00DF6613"/>
    <w:rsid w:val="00E06C78"/>
    <w:rsid w:val="00E1265B"/>
    <w:rsid w:val="00E16578"/>
    <w:rsid w:val="00E31873"/>
    <w:rsid w:val="00E43B32"/>
    <w:rsid w:val="00E631B6"/>
    <w:rsid w:val="00E66E76"/>
    <w:rsid w:val="00EC1695"/>
    <w:rsid w:val="00EE081F"/>
    <w:rsid w:val="00EE13BA"/>
    <w:rsid w:val="00EE4310"/>
    <w:rsid w:val="00EE771B"/>
    <w:rsid w:val="00F06335"/>
    <w:rsid w:val="00F07218"/>
    <w:rsid w:val="00F22435"/>
    <w:rsid w:val="00F24ED0"/>
    <w:rsid w:val="00F25339"/>
    <w:rsid w:val="00F56C0D"/>
    <w:rsid w:val="00F67177"/>
    <w:rsid w:val="00FA472B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stmainservices">
    <w:name w:val="stmainservices"/>
    <w:basedOn w:val="Fuentedeprrafopredeter"/>
    <w:rsid w:val="009374B8"/>
  </w:style>
  <w:style w:type="character" w:customStyle="1" w:styleId="stbubblehcount">
    <w:name w:val="stbubble_hcount"/>
    <w:basedOn w:val="Fuentedeprrafopredeter"/>
    <w:rsid w:val="009374B8"/>
  </w:style>
  <w:style w:type="character" w:customStyle="1" w:styleId="apple-converted-space">
    <w:name w:val="apple-converted-space"/>
    <w:basedOn w:val="Fuentedeprrafopredeter"/>
    <w:rsid w:val="009374B8"/>
  </w:style>
  <w:style w:type="character" w:customStyle="1" w:styleId="chicklets">
    <w:name w:val="chicklets"/>
    <w:basedOn w:val="Fuentedeprrafopredeter"/>
    <w:rsid w:val="00937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0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3063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2016-08-18T12:30:00Z</dcterms:created>
  <dcterms:modified xsi:type="dcterms:W3CDTF">2016-08-18T12:43:00Z</dcterms:modified>
</cp:coreProperties>
</file>