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B8" w:rsidRPr="00CF0FB8" w:rsidRDefault="00CF0FB8" w:rsidP="00CF0FB8">
      <w:pPr>
        <w:pStyle w:val="Ttulo1"/>
        <w:shd w:val="clear" w:color="auto" w:fill="FFFFFF"/>
        <w:spacing w:line="450" w:lineRule="atLeast"/>
        <w:jc w:val="center"/>
        <w:rPr>
          <w:rFonts w:ascii="Lucida Sans Unicode" w:hAnsi="Lucida Sans Unicode" w:cs="Lucida Sans Unicode"/>
          <w:bCs w:val="0"/>
        </w:rPr>
      </w:pPr>
      <w:r w:rsidRPr="00CF0FB8">
        <w:rPr>
          <w:rFonts w:ascii="Lucida Sans Unicode" w:hAnsi="Lucida Sans Unicode" w:cs="Lucida Sans Unicode"/>
          <w:bCs w:val="0"/>
        </w:rPr>
        <w:t xml:space="preserve">Sierra Nevada </w:t>
      </w:r>
      <w:proofErr w:type="spellStart"/>
      <w:r w:rsidRPr="00CF0FB8">
        <w:rPr>
          <w:rFonts w:ascii="Lucida Sans Unicode" w:hAnsi="Lucida Sans Unicode" w:cs="Lucida Sans Unicode"/>
          <w:bCs w:val="0"/>
        </w:rPr>
        <w:t>activa</w:t>
      </w:r>
      <w:proofErr w:type="spellEnd"/>
      <w:r w:rsidRPr="00CF0FB8">
        <w:rPr>
          <w:rFonts w:ascii="Lucida Sans Unicode" w:hAnsi="Lucida Sans Unicode" w:cs="Lucida Sans Unicode"/>
          <w:bCs w:val="0"/>
        </w:rPr>
        <w:t xml:space="preserve"> los </w:t>
      </w:r>
      <w:proofErr w:type="spellStart"/>
      <w:r w:rsidRPr="00CF0FB8">
        <w:rPr>
          <w:rFonts w:ascii="Lucida Sans Unicode" w:hAnsi="Lucida Sans Unicode" w:cs="Lucida Sans Unicode"/>
          <w:bCs w:val="0"/>
        </w:rPr>
        <w:t>programas</w:t>
      </w:r>
      <w:proofErr w:type="spellEnd"/>
      <w:r w:rsidRPr="00CF0FB8">
        <w:rPr>
          <w:rFonts w:ascii="Lucida Sans Unicode" w:hAnsi="Lucida Sans Unicode" w:cs="Lucida Sans Unicode"/>
          <w:bCs w:val="0"/>
        </w:rPr>
        <w:t xml:space="preserve"> de </w:t>
      </w:r>
      <w:proofErr w:type="spellStart"/>
      <w:r w:rsidRPr="00CF0FB8">
        <w:rPr>
          <w:rFonts w:ascii="Lucida Sans Unicode" w:hAnsi="Lucida Sans Unicode" w:cs="Lucida Sans Unicode"/>
          <w:bCs w:val="0"/>
        </w:rPr>
        <w:t>esquí</w:t>
      </w:r>
      <w:proofErr w:type="spellEnd"/>
      <w:r w:rsidRPr="00CF0FB8">
        <w:rPr>
          <w:rFonts w:ascii="Lucida Sans Unicode" w:hAnsi="Lucida Sans Unicode" w:cs="Lucida Sans Unicode"/>
          <w:bCs w:val="0"/>
        </w:rPr>
        <w:t xml:space="preserve"> </w:t>
      </w:r>
      <w:proofErr w:type="spellStart"/>
      <w:r w:rsidRPr="00CF0FB8">
        <w:rPr>
          <w:rFonts w:ascii="Lucida Sans Unicode" w:hAnsi="Lucida Sans Unicode" w:cs="Lucida Sans Unicode"/>
          <w:bCs w:val="0"/>
        </w:rPr>
        <w:t>escolar</w:t>
      </w:r>
      <w:proofErr w:type="spellEnd"/>
      <w:r w:rsidRPr="00CF0FB8">
        <w:rPr>
          <w:rFonts w:ascii="Lucida Sans Unicode" w:hAnsi="Lucida Sans Unicode" w:cs="Lucida Sans Unicode"/>
          <w:bCs w:val="0"/>
        </w:rPr>
        <w:t xml:space="preserve"> y familiar con </w:t>
      </w:r>
      <w:proofErr w:type="spellStart"/>
      <w:r w:rsidRPr="00CF0FB8">
        <w:rPr>
          <w:rFonts w:ascii="Lucida Sans Unicode" w:hAnsi="Lucida Sans Unicode" w:cs="Lucida Sans Unicode"/>
          <w:bCs w:val="0"/>
        </w:rPr>
        <w:t>más</w:t>
      </w:r>
      <w:proofErr w:type="spellEnd"/>
      <w:r w:rsidRPr="00CF0FB8">
        <w:rPr>
          <w:rFonts w:ascii="Lucida Sans Unicode" w:hAnsi="Lucida Sans Unicode" w:cs="Lucida Sans Unicode"/>
          <w:bCs w:val="0"/>
        </w:rPr>
        <w:t xml:space="preserve"> de 5.400 </w:t>
      </w:r>
      <w:proofErr w:type="spellStart"/>
      <w:r w:rsidRPr="00CF0FB8">
        <w:rPr>
          <w:rFonts w:ascii="Lucida Sans Unicode" w:hAnsi="Lucida Sans Unicode" w:cs="Lucida Sans Unicode"/>
          <w:bCs w:val="0"/>
        </w:rPr>
        <w:t>usuarios</w:t>
      </w:r>
      <w:proofErr w:type="spellEnd"/>
    </w:p>
    <w:p w:rsidR="00CF0FB8" w:rsidRPr="004670B9" w:rsidRDefault="00CF0FB8" w:rsidP="004670B9">
      <w:pPr>
        <w:pStyle w:val="NormalWeb"/>
        <w:numPr>
          <w:ilvl w:val="0"/>
          <w:numId w:val="43"/>
        </w:numPr>
        <w:shd w:val="clear" w:color="auto" w:fill="FFFFFF"/>
        <w:spacing w:line="360" w:lineRule="atLeast"/>
        <w:jc w:val="both"/>
        <w:rPr>
          <w:rFonts w:ascii="Lucida Sans Unicode" w:hAnsi="Lucida Sans Unicode" w:cs="Lucida Sans Unicode"/>
        </w:rPr>
      </w:pPr>
      <w:r w:rsidRPr="004670B9">
        <w:rPr>
          <w:rFonts w:ascii="Lucida Sans Unicode" w:hAnsi="Lucida Sans Unicode" w:cs="Lucida Sans Unicode"/>
        </w:rPr>
        <w:t xml:space="preserve">El </w:t>
      </w:r>
      <w:r w:rsidR="004670B9">
        <w:rPr>
          <w:rFonts w:ascii="Lucida Sans Unicode" w:hAnsi="Lucida Sans Unicode" w:cs="Lucida Sans Unicode"/>
        </w:rPr>
        <w:t>C</w:t>
      </w:r>
      <w:r w:rsidRPr="004670B9">
        <w:rPr>
          <w:rFonts w:ascii="Lucida Sans Unicode" w:hAnsi="Lucida Sans Unicode" w:cs="Lucida Sans Unicode"/>
        </w:rPr>
        <w:t>onsejero de Turismo y Deporte firma con el Ayuntamiento y la Diputación de Granada los programas que desarrollan estas campañas de fomento del esquí</w:t>
      </w:r>
    </w:p>
    <w:p w:rsidR="00CF0FB8" w:rsidRPr="004670B9" w:rsidRDefault="00CF0FB8" w:rsidP="00CF0FB8">
      <w:pPr>
        <w:pStyle w:val="NormalWeb"/>
        <w:shd w:val="clear" w:color="auto" w:fill="FFFFFF"/>
        <w:spacing w:line="360" w:lineRule="atLeast"/>
        <w:ind w:firstLine="360"/>
        <w:jc w:val="both"/>
        <w:rPr>
          <w:rFonts w:ascii="Lucida Sans Unicode" w:hAnsi="Lucida Sans Unicode" w:cs="Lucida Sans Unicode"/>
          <w:sz w:val="22"/>
          <w:szCs w:val="22"/>
        </w:rPr>
      </w:pPr>
      <w:r w:rsidRPr="004670B9">
        <w:rPr>
          <w:rFonts w:ascii="Lucida Sans Unicode" w:hAnsi="Lucida Sans Unicode" w:cs="Lucida Sans Unicode"/>
          <w:sz w:val="22"/>
          <w:szCs w:val="22"/>
        </w:rPr>
        <w:t xml:space="preserve">El consejero de Turismo y Deporte y presidente de </w:t>
      </w:r>
      <w:proofErr w:type="spellStart"/>
      <w:r w:rsidRPr="004670B9">
        <w:rPr>
          <w:rFonts w:ascii="Lucida Sans Unicode" w:hAnsi="Lucida Sans Unicode" w:cs="Lucida Sans Unicode"/>
          <w:sz w:val="22"/>
          <w:szCs w:val="22"/>
        </w:rPr>
        <w:t>Cetursa</w:t>
      </w:r>
      <w:proofErr w:type="spellEnd"/>
      <w:r w:rsidRPr="004670B9">
        <w:rPr>
          <w:rFonts w:ascii="Lucida Sans Unicode" w:hAnsi="Lucida Sans Unicode" w:cs="Lucida Sans Unicode"/>
          <w:sz w:val="22"/>
          <w:szCs w:val="22"/>
        </w:rPr>
        <w:t xml:space="preserve"> Sierra Nevada, Francisco Javier Fernández, presentó hoy junto al alcalde de Granada, José Torres Hurtado y el vicepresidente de la Diputación, Pedro Fernández, los acuerdos para el desarrollo de dos campañas de promoción de los deportes de invierno entre escolares y familias de Granada y su provincia y que estarán operativos desde hoy en la estación de Sierra Nevada.</w:t>
      </w:r>
    </w:p>
    <w:p w:rsidR="00CF0FB8" w:rsidRPr="004670B9" w:rsidRDefault="00CF0FB8" w:rsidP="00CF0FB8">
      <w:pPr>
        <w:pStyle w:val="NormalWeb"/>
        <w:shd w:val="clear" w:color="auto" w:fill="FFFFFF"/>
        <w:spacing w:line="360" w:lineRule="atLeast"/>
        <w:ind w:firstLine="360"/>
        <w:jc w:val="both"/>
        <w:rPr>
          <w:rFonts w:ascii="Lucida Sans Unicode" w:hAnsi="Lucida Sans Unicode" w:cs="Lucida Sans Unicode"/>
          <w:sz w:val="22"/>
          <w:szCs w:val="22"/>
        </w:rPr>
      </w:pPr>
      <w:r w:rsidRPr="004670B9">
        <w:rPr>
          <w:rFonts w:ascii="Lucida Sans Unicode" w:hAnsi="Lucida Sans Unicode" w:cs="Lucida Sans Unicode"/>
          <w:sz w:val="22"/>
          <w:szCs w:val="22"/>
        </w:rPr>
        <w:t>Se trata de dos de los programas más solicitados en la estación invernal, cuyo objetivo es el fomento del esquí entre las familias granadinas y la comunidad escolar y que durante la temporada pasada alcanzaron a más de 5.400 usuarios.</w:t>
      </w:r>
    </w:p>
    <w:p w:rsidR="00CF0FB8" w:rsidRPr="004670B9" w:rsidRDefault="00CF0FB8" w:rsidP="00CF0FB8">
      <w:pPr>
        <w:pStyle w:val="NormalWeb"/>
        <w:shd w:val="clear" w:color="auto" w:fill="FFFFFF"/>
        <w:spacing w:line="360" w:lineRule="atLeast"/>
        <w:ind w:firstLine="360"/>
        <w:jc w:val="both"/>
        <w:rPr>
          <w:rFonts w:ascii="Lucida Sans Unicode" w:hAnsi="Lucida Sans Unicode" w:cs="Lucida Sans Unicode"/>
          <w:sz w:val="22"/>
          <w:szCs w:val="22"/>
        </w:rPr>
      </w:pPr>
      <w:r w:rsidRPr="004670B9">
        <w:rPr>
          <w:rFonts w:ascii="Lucida Sans Unicode" w:hAnsi="Lucida Sans Unicode" w:cs="Lucida Sans Unicode"/>
          <w:sz w:val="22"/>
          <w:szCs w:val="22"/>
        </w:rPr>
        <w:t>Tras la firma de los acuerdos, Fernández subrayó el “compromiso” que la estación invernal tiene con su territorio de referencia y con dos de sus históricos accionistas (Ayuntamiento de Granada y Diputación provincial) a través de las campañas de promoción de los deportes de invierno, entre otras actuaciones. El consejero destacó la importancia de la colaboración entre administraciones para "extender la práctica deportiva a los ciudadanos y el conocimiento de un gran recurso turístico y deportivo como la estación de Sierra Nevada". </w:t>
      </w:r>
    </w:p>
    <w:p w:rsidR="00CF0FB8" w:rsidRPr="004670B9" w:rsidRDefault="00CF0FB8" w:rsidP="00CF0FB8">
      <w:pPr>
        <w:pStyle w:val="NormalWeb"/>
        <w:shd w:val="clear" w:color="auto" w:fill="FFFFFF"/>
        <w:spacing w:line="360" w:lineRule="atLeast"/>
        <w:jc w:val="both"/>
        <w:rPr>
          <w:rFonts w:ascii="Lucida Sans Unicode" w:hAnsi="Lucida Sans Unicode" w:cs="Lucida Sans Unicode"/>
          <w:sz w:val="22"/>
          <w:szCs w:val="22"/>
        </w:rPr>
      </w:pPr>
      <w:r w:rsidRPr="004670B9">
        <w:rPr>
          <w:rFonts w:ascii="Lucida Sans Unicode" w:hAnsi="Lucida Sans Unicode" w:cs="Lucida Sans Unicode"/>
          <w:sz w:val="22"/>
          <w:szCs w:val="22"/>
        </w:rPr>
        <w:t>     Fernández aprovechó para subrayar el apoyo de su departamento a la estación invernal “en este difícil inicio de temporada”, pero que, subrayó, “con un poco de suerte y con el trabajo de los profesionales de la estación saldrá adelante en cuanto la meteorología se ponga un poco de nuestra parte”.</w:t>
      </w:r>
    </w:p>
    <w:p w:rsidR="00CF0FB8" w:rsidRPr="004670B9" w:rsidRDefault="00CF0FB8" w:rsidP="00CF0FB8">
      <w:pPr>
        <w:pStyle w:val="NormalWeb"/>
        <w:shd w:val="clear" w:color="auto" w:fill="FFFFFF"/>
        <w:spacing w:line="360" w:lineRule="atLeast"/>
        <w:jc w:val="both"/>
        <w:rPr>
          <w:rFonts w:ascii="Lucida Sans Unicode" w:hAnsi="Lucida Sans Unicode" w:cs="Lucida Sans Unicode"/>
          <w:sz w:val="22"/>
          <w:szCs w:val="22"/>
        </w:rPr>
      </w:pPr>
      <w:r w:rsidRPr="004670B9">
        <w:rPr>
          <w:rFonts w:ascii="Lucida Sans Unicode" w:hAnsi="Lucida Sans Unicode" w:cs="Lucida Sans Unicode"/>
          <w:sz w:val="22"/>
          <w:szCs w:val="22"/>
        </w:rPr>
        <w:t xml:space="preserve">     La campaña de esquí escolar municipal desarrollada por el área de Deportes del Ayuntamiento de Granada acercó a Sierra Nevada durante la pasada temporada a </w:t>
      </w:r>
      <w:r w:rsidRPr="004670B9">
        <w:rPr>
          <w:rFonts w:ascii="Lucida Sans Unicode" w:hAnsi="Lucida Sans Unicode" w:cs="Lucida Sans Unicode"/>
          <w:sz w:val="22"/>
          <w:szCs w:val="22"/>
        </w:rPr>
        <w:lastRenderedPageBreak/>
        <w:t>1.574 escolares de los diferentes centros escolares de la ciudad en diferentes programas de dos, tres, cuatro y cinco días de esquí.</w:t>
      </w:r>
    </w:p>
    <w:p w:rsidR="004670B9" w:rsidRDefault="00CF0FB8" w:rsidP="00CF0FB8">
      <w:pPr>
        <w:pStyle w:val="NormalWeb"/>
        <w:shd w:val="clear" w:color="auto" w:fill="FFFFFF"/>
        <w:spacing w:line="360" w:lineRule="atLeast"/>
        <w:jc w:val="both"/>
        <w:rPr>
          <w:rFonts w:ascii="Lucida Sans Unicode" w:hAnsi="Lucida Sans Unicode" w:cs="Lucida Sans Unicode"/>
          <w:sz w:val="22"/>
          <w:szCs w:val="22"/>
        </w:rPr>
      </w:pPr>
      <w:r w:rsidRPr="004670B9">
        <w:rPr>
          <w:rFonts w:ascii="Lucida Sans Unicode" w:hAnsi="Lucida Sans Unicode" w:cs="Lucida Sans Unicode"/>
          <w:sz w:val="22"/>
          <w:szCs w:val="22"/>
        </w:rPr>
        <w:t>       Para esta temporada 2015/2016, este producto incluirá viajes de familiarización con la estación de esquí para profesores de centros de Granada de ESO, aproximadamente medio centenar, durante la primera quincena de enero. Además se desarrollarán campamentos diarios de esquí escolar en las vacaciones de Semana Santa, entre el 21 y el 23 de marzo.</w:t>
      </w:r>
    </w:p>
    <w:p w:rsidR="00CF0FB8" w:rsidRPr="004670B9" w:rsidRDefault="00CF0FB8" w:rsidP="004670B9">
      <w:pPr>
        <w:pStyle w:val="NormalWeb"/>
        <w:shd w:val="clear" w:color="auto" w:fill="FFFFFF"/>
        <w:spacing w:line="360" w:lineRule="atLeast"/>
        <w:ind w:firstLine="708"/>
        <w:jc w:val="both"/>
        <w:rPr>
          <w:rFonts w:ascii="Lucida Sans Unicode" w:hAnsi="Lucida Sans Unicode" w:cs="Lucida Sans Unicode"/>
          <w:sz w:val="22"/>
          <w:szCs w:val="22"/>
        </w:rPr>
      </w:pPr>
      <w:r w:rsidRPr="004670B9">
        <w:rPr>
          <w:rFonts w:ascii="Lucida Sans Unicode" w:hAnsi="Lucida Sans Unicode" w:cs="Lucida Sans Unicode"/>
          <w:sz w:val="22"/>
          <w:szCs w:val="22"/>
        </w:rPr>
        <w:t>Por su parte, la Diputación Provincial promoverá desde hoy su tradicional campaña de esquí familiar y escolar a través del programa “1 día Diputación” que acerca la práctica de los deportes de invierno en Sierra Nevada a los 170 municipios de la provincia de Granada. Este programa incluye forfait para el uso de los medios mecánicos, material deportivo, tres horas de clases y almuerzo tipo picnic, y alcanzó a 3.886 personas repartidas en grupos de 50  aproximadamente.</w:t>
      </w:r>
    </w:p>
    <w:p w:rsidR="00CF0FB8" w:rsidRPr="004670B9" w:rsidRDefault="00CF0FB8" w:rsidP="00CF0FB8">
      <w:pPr>
        <w:pStyle w:val="NormalWeb"/>
        <w:shd w:val="clear" w:color="auto" w:fill="FFFFFF"/>
        <w:spacing w:line="360" w:lineRule="atLeast"/>
        <w:ind w:firstLine="708"/>
        <w:jc w:val="both"/>
        <w:rPr>
          <w:rFonts w:ascii="Lucida Sans Unicode" w:hAnsi="Lucida Sans Unicode" w:cs="Lucida Sans Unicode"/>
          <w:sz w:val="22"/>
          <w:szCs w:val="22"/>
        </w:rPr>
      </w:pPr>
      <w:r w:rsidRPr="004670B9">
        <w:rPr>
          <w:rFonts w:ascii="Lucida Sans Unicode" w:hAnsi="Lucida Sans Unicode" w:cs="Lucida Sans Unicode"/>
          <w:sz w:val="22"/>
          <w:szCs w:val="22"/>
        </w:rPr>
        <w:t>El acuerdo con la Diputación incluye además el programa “Sierra Nevada en abril también es para ti”, dirigido a personas mayores de 55 años, asociaciones de mujeres y discapacitados; así como campamentos de verano “Sierra Nevada en Verde”, con actuaciones educativas, culturales y de esparcimiento; “Rutas de Fusión de la Nieve”, que fomenta el conocimiento del entorno natural de Sierra Nevada a través del senderismo, y “Ciclo-escapadas” de verano para todos los amantes del ciclismo.</w:t>
      </w:r>
    </w:p>
    <w:p w:rsidR="00A65A0F" w:rsidRPr="004670B9" w:rsidRDefault="00A65A0F" w:rsidP="002A461D">
      <w:pPr>
        <w:rPr>
          <w:rFonts w:ascii="Lucida Sans Unicode" w:hAnsi="Lucida Sans Unicode" w:cs="Lucida Sans Unicode"/>
          <w:sz w:val="22"/>
          <w:szCs w:val="22"/>
          <w:lang w:val="es-ES_tradnl"/>
        </w:rPr>
      </w:pPr>
    </w:p>
    <w:sectPr w:rsidR="00A65A0F" w:rsidRPr="004670B9"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82" w:rsidRDefault="00D37382">
      <w:r>
        <w:separator/>
      </w:r>
    </w:p>
  </w:endnote>
  <w:endnote w:type="continuationSeparator" w:id="0">
    <w:p w:rsidR="00D37382" w:rsidRDefault="00D37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82" w:rsidRDefault="00D37382">
      <w:r>
        <w:separator/>
      </w:r>
    </w:p>
  </w:footnote>
  <w:footnote w:type="continuationSeparator" w:id="0">
    <w:p w:rsidR="00D37382" w:rsidRDefault="00D37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4">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E257D41"/>
    <w:multiLevelType w:val="hybridMultilevel"/>
    <w:tmpl w:val="FE8C0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2"/>
  </w:num>
  <w:num w:numId="7">
    <w:abstractNumId w:val="21"/>
  </w:num>
  <w:num w:numId="8">
    <w:abstractNumId w:val="25"/>
  </w:num>
  <w:num w:numId="9">
    <w:abstractNumId w:val="32"/>
  </w:num>
  <w:num w:numId="10">
    <w:abstractNumId w:val="8"/>
  </w:num>
  <w:num w:numId="11">
    <w:abstractNumId w:val="26"/>
  </w:num>
  <w:num w:numId="12">
    <w:abstractNumId w:val="7"/>
  </w:num>
  <w:num w:numId="13">
    <w:abstractNumId w:val="14"/>
  </w:num>
  <w:num w:numId="14">
    <w:abstractNumId w:val="28"/>
  </w:num>
  <w:num w:numId="15">
    <w:abstractNumId w:val="38"/>
  </w:num>
  <w:num w:numId="16">
    <w:abstractNumId w:val="15"/>
  </w:num>
  <w:num w:numId="17">
    <w:abstractNumId w:val="27"/>
  </w:num>
  <w:num w:numId="18">
    <w:abstractNumId w:val="0"/>
  </w:num>
  <w:num w:numId="19">
    <w:abstractNumId w:val="2"/>
  </w:num>
  <w:num w:numId="20">
    <w:abstractNumId w:val="40"/>
  </w:num>
  <w:num w:numId="21">
    <w:abstractNumId w:val="35"/>
  </w:num>
  <w:num w:numId="22">
    <w:abstractNumId w:val="13"/>
  </w:num>
  <w:num w:numId="23">
    <w:abstractNumId w:val="5"/>
  </w:num>
  <w:num w:numId="24">
    <w:abstractNumId w:val="41"/>
  </w:num>
  <w:num w:numId="25">
    <w:abstractNumId w:val="18"/>
  </w:num>
  <w:num w:numId="26">
    <w:abstractNumId w:val="34"/>
  </w:num>
  <w:num w:numId="27">
    <w:abstractNumId w:val="11"/>
  </w:num>
  <w:num w:numId="28">
    <w:abstractNumId w:val="33"/>
  </w:num>
  <w:num w:numId="29">
    <w:abstractNumId w:val="17"/>
  </w:num>
  <w:num w:numId="30">
    <w:abstractNumId w:val="37"/>
  </w:num>
  <w:num w:numId="31">
    <w:abstractNumId w:val="3"/>
  </w:num>
  <w:num w:numId="32">
    <w:abstractNumId w:val="20"/>
  </w:num>
  <w:num w:numId="33">
    <w:abstractNumId w:val="31"/>
  </w:num>
  <w:num w:numId="34">
    <w:abstractNumId w:val="36"/>
  </w:num>
  <w:num w:numId="35">
    <w:abstractNumId w:val="6"/>
  </w:num>
  <w:num w:numId="36">
    <w:abstractNumId w:val="10"/>
  </w:num>
  <w:num w:numId="37">
    <w:abstractNumId w:val="9"/>
  </w:num>
  <w:num w:numId="38">
    <w:abstractNumId w:val="16"/>
  </w:num>
  <w:num w:numId="39">
    <w:abstractNumId w:val="12"/>
  </w:num>
  <w:num w:numId="40">
    <w:abstractNumId w:val="4"/>
  </w:num>
  <w:num w:numId="41">
    <w:abstractNumId w:val="24"/>
  </w:num>
  <w:num w:numId="42">
    <w:abstractNumId w:val="3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21A7B"/>
    <w:rsid w:val="00230B44"/>
    <w:rsid w:val="00232024"/>
    <w:rsid w:val="00233F88"/>
    <w:rsid w:val="00253D4E"/>
    <w:rsid w:val="00282A03"/>
    <w:rsid w:val="002834F4"/>
    <w:rsid w:val="002A0917"/>
    <w:rsid w:val="002A104E"/>
    <w:rsid w:val="002A461D"/>
    <w:rsid w:val="002A58F6"/>
    <w:rsid w:val="002D2506"/>
    <w:rsid w:val="002F3DC1"/>
    <w:rsid w:val="00306A1C"/>
    <w:rsid w:val="003241F1"/>
    <w:rsid w:val="00346466"/>
    <w:rsid w:val="0035203A"/>
    <w:rsid w:val="00353AA3"/>
    <w:rsid w:val="00365015"/>
    <w:rsid w:val="00367236"/>
    <w:rsid w:val="003A0508"/>
    <w:rsid w:val="003C0745"/>
    <w:rsid w:val="003C5A6D"/>
    <w:rsid w:val="003E09AB"/>
    <w:rsid w:val="003F0543"/>
    <w:rsid w:val="00412C86"/>
    <w:rsid w:val="00430ADC"/>
    <w:rsid w:val="00446E5A"/>
    <w:rsid w:val="004670B9"/>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463D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0FB8"/>
    <w:rsid w:val="00CF4AE6"/>
    <w:rsid w:val="00D0658B"/>
    <w:rsid w:val="00D37382"/>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stmainservices">
    <w:name w:val="stmainservices"/>
    <w:basedOn w:val="Fuentedeprrafopredeter"/>
    <w:rsid w:val="00CF0FB8"/>
  </w:style>
  <w:style w:type="character" w:customStyle="1" w:styleId="stbubblehcount">
    <w:name w:val="stbubble_hcount"/>
    <w:basedOn w:val="Fuentedeprrafopredeter"/>
    <w:rsid w:val="00CF0FB8"/>
  </w:style>
  <w:style w:type="character" w:customStyle="1" w:styleId="apple-converted-space">
    <w:name w:val="apple-converted-space"/>
    <w:basedOn w:val="Fuentedeprrafopredeter"/>
    <w:rsid w:val="00CF0FB8"/>
  </w:style>
  <w:style w:type="character" w:customStyle="1" w:styleId="chicklets">
    <w:name w:val="chicklets"/>
    <w:basedOn w:val="Fuentedeprrafopredeter"/>
    <w:rsid w:val="00CF0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2909243">
      <w:bodyDiv w:val="1"/>
      <w:marLeft w:val="0"/>
      <w:marRight w:val="0"/>
      <w:marTop w:val="0"/>
      <w:marBottom w:val="0"/>
      <w:divBdr>
        <w:top w:val="none" w:sz="0" w:space="0" w:color="auto"/>
        <w:left w:val="none" w:sz="0" w:space="0" w:color="auto"/>
        <w:bottom w:val="none" w:sz="0" w:space="0" w:color="auto"/>
        <w:right w:val="none" w:sz="0" w:space="0" w:color="auto"/>
      </w:divBdr>
      <w:divsChild>
        <w:div w:id="2023583783">
          <w:marLeft w:val="0"/>
          <w:marRight w:val="0"/>
          <w:marTop w:val="0"/>
          <w:marBottom w:val="0"/>
          <w:divBdr>
            <w:top w:val="none" w:sz="0" w:space="0" w:color="auto"/>
            <w:left w:val="none" w:sz="0" w:space="0" w:color="auto"/>
            <w:bottom w:val="none" w:sz="0" w:space="0" w:color="auto"/>
            <w:right w:val="none" w:sz="0" w:space="0" w:color="auto"/>
          </w:divBdr>
          <w:divsChild>
            <w:div w:id="232857322">
              <w:marLeft w:val="0"/>
              <w:marRight w:val="0"/>
              <w:marTop w:val="0"/>
              <w:marBottom w:val="0"/>
              <w:divBdr>
                <w:top w:val="none" w:sz="0" w:space="0" w:color="auto"/>
                <w:left w:val="none" w:sz="0" w:space="0" w:color="auto"/>
                <w:bottom w:val="none" w:sz="0" w:space="0" w:color="auto"/>
                <w:right w:val="none" w:sz="0" w:space="0" w:color="auto"/>
              </w:divBdr>
              <w:divsChild>
                <w:div w:id="2033528762">
                  <w:marLeft w:val="0"/>
                  <w:marRight w:val="0"/>
                  <w:marTop w:val="0"/>
                  <w:marBottom w:val="0"/>
                  <w:divBdr>
                    <w:top w:val="none" w:sz="0" w:space="0" w:color="auto"/>
                    <w:left w:val="none" w:sz="0" w:space="0" w:color="auto"/>
                    <w:bottom w:val="none" w:sz="0" w:space="0" w:color="auto"/>
                    <w:right w:val="none" w:sz="0" w:space="0" w:color="auto"/>
                  </w:divBdr>
                  <w:divsChild>
                    <w:div w:id="1888104141">
                      <w:marLeft w:val="0"/>
                      <w:marRight w:val="0"/>
                      <w:marTop w:val="0"/>
                      <w:marBottom w:val="0"/>
                      <w:divBdr>
                        <w:top w:val="none" w:sz="0" w:space="0" w:color="auto"/>
                        <w:left w:val="none" w:sz="0" w:space="0" w:color="auto"/>
                        <w:bottom w:val="none" w:sz="0" w:space="0" w:color="auto"/>
                        <w:right w:val="none" w:sz="0" w:space="0" w:color="auto"/>
                      </w:divBdr>
                      <w:divsChild>
                        <w:div w:id="10317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0433">
          <w:marLeft w:val="0"/>
          <w:marRight w:val="0"/>
          <w:marTop w:val="0"/>
          <w:marBottom w:val="0"/>
          <w:divBdr>
            <w:top w:val="none" w:sz="0" w:space="0" w:color="auto"/>
            <w:left w:val="none" w:sz="0" w:space="0" w:color="auto"/>
            <w:bottom w:val="none" w:sz="0" w:space="0" w:color="auto"/>
            <w:right w:val="none" w:sz="0" w:space="0" w:color="auto"/>
          </w:divBdr>
          <w:divsChild>
            <w:div w:id="9537106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3347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2015-12-29T09:53:00Z</dcterms:created>
  <dcterms:modified xsi:type="dcterms:W3CDTF">2015-12-29T09:55:00Z</dcterms:modified>
</cp:coreProperties>
</file>