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0071" w14:textId="77777777" w:rsidR="00507F6C" w:rsidRDefault="00507F6C" w:rsidP="0009276A">
      <w:pPr>
        <w:jc w:val="center"/>
        <w:rPr>
          <w:rFonts w:ascii="Lucida Sans Unicode" w:hAnsi="Lucida Sans Unicode" w:cs="Lucida Sans Unicode"/>
          <w:b/>
          <w:sz w:val="28"/>
          <w:szCs w:val="28"/>
          <w:lang w:val="es-ES_tradnl"/>
        </w:rPr>
      </w:pPr>
    </w:p>
    <w:p w14:paraId="23D3D51B" w14:textId="0C90065C" w:rsidR="0009276A" w:rsidRPr="0009276A" w:rsidRDefault="0009276A" w:rsidP="0009276A">
      <w:pPr>
        <w:jc w:val="center"/>
        <w:rPr>
          <w:rFonts w:ascii="Lucida Sans Unicode" w:hAnsi="Lucida Sans Unicode" w:cs="Lucida Sans Unicode"/>
          <w:b/>
          <w:sz w:val="28"/>
          <w:szCs w:val="28"/>
          <w:lang w:val="es-ES_tradnl"/>
        </w:rPr>
      </w:pPr>
      <w:r w:rsidRPr="0009276A">
        <w:rPr>
          <w:rFonts w:ascii="Lucida Sans Unicode" w:hAnsi="Lucida Sans Unicode" w:cs="Lucida Sans Unicode"/>
          <w:b/>
          <w:sz w:val="28"/>
          <w:szCs w:val="28"/>
          <w:lang w:val="es-ES_tradnl"/>
        </w:rPr>
        <w:t>Sierra Nevada</w:t>
      </w:r>
      <w:r w:rsidR="00185A8E">
        <w:rPr>
          <w:rFonts w:ascii="Lucida Sans Unicode" w:hAnsi="Lucida Sans Unicode" w:cs="Lucida Sans Unicode"/>
          <w:b/>
          <w:sz w:val="28"/>
          <w:szCs w:val="28"/>
          <w:lang w:val="es-ES_tradnl"/>
        </w:rPr>
        <w:t xml:space="preserve"> </w:t>
      </w:r>
      <w:r w:rsidR="00E7590F">
        <w:rPr>
          <w:rFonts w:ascii="Lucida Sans Unicode" w:hAnsi="Lucida Sans Unicode" w:cs="Lucida Sans Unicode"/>
          <w:b/>
          <w:sz w:val="28"/>
          <w:szCs w:val="28"/>
          <w:lang w:val="es-ES_tradnl"/>
        </w:rPr>
        <w:t xml:space="preserve">se viste de época </w:t>
      </w:r>
    </w:p>
    <w:p w14:paraId="26BA1903" w14:textId="77777777" w:rsidR="00944057" w:rsidRPr="00944057" w:rsidRDefault="00944057" w:rsidP="002866FF">
      <w:pPr>
        <w:tabs>
          <w:tab w:val="left" w:pos="142"/>
        </w:tabs>
        <w:ind w:left="426" w:hanging="426"/>
        <w:jc w:val="both"/>
        <w:rPr>
          <w:rFonts w:ascii="Lucida Sans Unicode" w:hAnsi="Lucida Sans Unicode" w:cs="Lucida Sans Unicode"/>
          <w:lang w:val="es-ES"/>
        </w:rPr>
      </w:pPr>
    </w:p>
    <w:p w14:paraId="31C326F3" w14:textId="6F4A45A2" w:rsidR="00944057" w:rsidRDefault="002866FF" w:rsidP="002866FF">
      <w:pPr>
        <w:numPr>
          <w:ilvl w:val="0"/>
          <w:numId w:val="33"/>
        </w:numPr>
        <w:tabs>
          <w:tab w:val="left" w:pos="142"/>
        </w:tabs>
        <w:ind w:left="426" w:hanging="426"/>
        <w:jc w:val="both"/>
        <w:rPr>
          <w:rFonts w:ascii="Lucida Sans Unicode" w:hAnsi="Lucida Sans Unicode" w:cs="Lucida Sans Unicode"/>
          <w:lang w:val="es-ES"/>
        </w:rPr>
      </w:pPr>
      <w:r>
        <w:rPr>
          <w:rFonts w:ascii="Lucida Sans Unicode" w:hAnsi="Lucida Sans Unicode" w:cs="Lucida Sans Unicode"/>
          <w:lang w:val="es-ES"/>
        </w:rPr>
        <w:tab/>
      </w:r>
      <w:r w:rsidR="00944057" w:rsidRPr="002866FF">
        <w:rPr>
          <w:rFonts w:ascii="Lucida Sans Unicode" w:hAnsi="Lucida Sans Unicode" w:cs="Lucida Sans Unicode"/>
          <w:lang w:val="es-ES"/>
        </w:rPr>
        <w:t>El descenso</w:t>
      </w:r>
      <w:r w:rsidRPr="002866FF">
        <w:rPr>
          <w:rFonts w:ascii="Lucida Sans Unicode" w:hAnsi="Lucida Sans Unicode" w:cs="Lucida Sans Unicode"/>
          <w:lang w:val="es-ES"/>
        </w:rPr>
        <w:t xml:space="preserve"> retro</w:t>
      </w:r>
      <w:r w:rsidR="00944057" w:rsidRPr="002866FF">
        <w:rPr>
          <w:rFonts w:ascii="Lucida Sans Unicode" w:hAnsi="Lucida Sans Unicode" w:cs="Lucida Sans Unicode"/>
          <w:lang w:val="es-ES"/>
        </w:rPr>
        <w:t xml:space="preserve"> por la pista de El Río</w:t>
      </w:r>
      <w:r w:rsidRPr="002866FF">
        <w:rPr>
          <w:rFonts w:ascii="Lucida Sans Unicode" w:hAnsi="Lucida Sans Unicode" w:cs="Lucida Sans Unicode"/>
          <w:lang w:val="es-ES"/>
        </w:rPr>
        <w:t xml:space="preserve">, con lazos rosa, </w:t>
      </w:r>
      <w:r>
        <w:rPr>
          <w:rFonts w:ascii="Lucida Sans Unicode" w:hAnsi="Lucida Sans Unicode" w:cs="Lucida Sans Unicode"/>
          <w:lang w:val="es-ES"/>
        </w:rPr>
        <w:t xml:space="preserve">se </w:t>
      </w:r>
      <w:r w:rsidR="00E7590F">
        <w:rPr>
          <w:rFonts w:ascii="Lucida Sans Unicode" w:hAnsi="Lucida Sans Unicode" w:cs="Lucida Sans Unicode"/>
          <w:lang w:val="es-ES"/>
        </w:rPr>
        <w:t>convierte en un evento solidario</w:t>
      </w:r>
      <w:r w:rsidRPr="002866FF">
        <w:rPr>
          <w:rFonts w:ascii="Lucida Sans Unicode" w:hAnsi="Lucida Sans Unicode" w:cs="Lucida Sans Unicode"/>
          <w:lang w:val="es-ES"/>
        </w:rPr>
        <w:t xml:space="preserve"> co</w:t>
      </w:r>
      <w:bookmarkStart w:id="0" w:name="_GoBack"/>
      <w:bookmarkEnd w:id="0"/>
      <w:r w:rsidRPr="002866FF">
        <w:rPr>
          <w:rFonts w:ascii="Lucida Sans Unicode" w:hAnsi="Lucida Sans Unicode" w:cs="Lucida Sans Unicode"/>
          <w:lang w:val="es-ES"/>
        </w:rPr>
        <w:t>ntra el cáncer de mama</w:t>
      </w:r>
    </w:p>
    <w:p w14:paraId="3316E7FF" w14:textId="77777777" w:rsidR="002866FF" w:rsidRPr="002866FF" w:rsidRDefault="002866FF" w:rsidP="002866FF">
      <w:pPr>
        <w:tabs>
          <w:tab w:val="left" w:pos="142"/>
        </w:tabs>
        <w:ind w:left="426" w:hanging="426"/>
        <w:jc w:val="both"/>
        <w:rPr>
          <w:rFonts w:ascii="Lucida Sans Unicode" w:hAnsi="Lucida Sans Unicode" w:cs="Lucida Sans Unicode"/>
          <w:lang w:val="es-ES"/>
        </w:rPr>
      </w:pPr>
    </w:p>
    <w:p w14:paraId="330606E8" w14:textId="71C8144A" w:rsidR="00944057" w:rsidRDefault="002866FF" w:rsidP="002866FF">
      <w:pPr>
        <w:numPr>
          <w:ilvl w:val="0"/>
          <w:numId w:val="33"/>
        </w:numPr>
        <w:tabs>
          <w:tab w:val="left" w:pos="142"/>
        </w:tabs>
        <w:ind w:left="426" w:hanging="426"/>
        <w:jc w:val="both"/>
        <w:rPr>
          <w:rFonts w:ascii="Lucida Sans Unicode" w:hAnsi="Lucida Sans Unicode" w:cs="Lucida Sans Unicode"/>
          <w:lang w:val="es-ES"/>
        </w:rPr>
      </w:pPr>
      <w:r>
        <w:rPr>
          <w:rFonts w:ascii="Lucida Sans Unicode" w:hAnsi="Lucida Sans Unicode" w:cs="Lucida Sans Unicode"/>
          <w:lang w:val="es-ES"/>
        </w:rPr>
        <w:tab/>
      </w:r>
      <w:r w:rsidR="00944057" w:rsidRPr="002866FF">
        <w:rPr>
          <w:rFonts w:ascii="Lucida Sans Unicode" w:hAnsi="Lucida Sans Unicode" w:cs="Lucida Sans Unicode"/>
          <w:lang w:val="es-ES"/>
        </w:rPr>
        <w:t xml:space="preserve">Las mujeres de la peña </w:t>
      </w:r>
      <w:proofErr w:type="spellStart"/>
      <w:r w:rsidR="00944057" w:rsidRPr="002866FF">
        <w:rPr>
          <w:rFonts w:ascii="Lucida Sans Unicode" w:hAnsi="Lucida Sans Unicode" w:cs="Lucida Sans Unicode"/>
          <w:lang w:val="es-ES"/>
        </w:rPr>
        <w:t>telemark</w:t>
      </w:r>
      <w:proofErr w:type="spellEnd"/>
      <w:r w:rsidR="00944057" w:rsidRPr="002866FF">
        <w:rPr>
          <w:rFonts w:ascii="Lucida Sans Unicode" w:hAnsi="Lucida Sans Unicode" w:cs="Lucida Sans Unicode"/>
          <w:lang w:val="es-ES"/>
        </w:rPr>
        <w:t xml:space="preserve"> “</w:t>
      </w:r>
      <w:proofErr w:type="spellStart"/>
      <w:r w:rsidR="00944057" w:rsidRPr="002866FF">
        <w:rPr>
          <w:rFonts w:ascii="Lucida Sans Unicode" w:hAnsi="Lucida Sans Unicode" w:cs="Lucida Sans Unicode"/>
          <w:lang w:val="es-ES"/>
        </w:rPr>
        <w:t>Rikitaum</w:t>
      </w:r>
      <w:proofErr w:type="spellEnd"/>
      <w:r w:rsidR="00944057" w:rsidRPr="002866FF">
        <w:rPr>
          <w:rFonts w:ascii="Lucida Sans Unicode" w:hAnsi="Lucida Sans Unicode" w:cs="Lucida Sans Unicode"/>
          <w:lang w:val="es-ES"/>
        </w:rPr>
        <w:t>”</w:t>
      </w:r>
      <w:r w:rsidRPr="002866FF">
        <w:rPr>
          <w:rFonts w:ascii="Lucida Sans Unicode" w:hAnsi="Lucida Sans Unicode" w:cs="Lucida Sans Unicode"/>
          <w:lang w:val="es-ES"/>
        </w:rPr>
        <w:t>, protagonista</w:t>
      </w:r>
      <w:r w:rsidR="00A5382E">
        <w:rPr>
          <w:rFonts w:ascii="Lucida Sans Unicode" w:hAnsi="Lucida Sans Unicode" w:cs="Lucida Sans Unicode"/>
          <w:lang w:val="es-ES"/>
        </w:rPr>
        <w:t>s</w:t>
      </w:r>
      <w:r>
        <w:rPr>
          <w:rFonts w:ascii="Lucida Sans Unicode" w:hAnsi="Lucida Sans Unicode" w:cs="Lucida Sans Unicode"/>
          <w:lang w:val="es-ES"/>
        </w:rPr>
        <w:t xml:space="preserve"> de la bajada en trajes de época, que abre </w:t>
      </w:r>
      <w:r w:rsidRPr="002866FF">
        <w:rPr>
          <w:rFonts w:ascii="Lucida Sans Unicode" w:hAnsi="Lucida Sans Unicode" w:cs="Lucida Sans Unicode"/>
          <w:lang w:val="es-ES"/>
        </w:rPr>
        <w:t>el calendario de eventos primaverales de Sierra Nevada</w:t>
      </w:r>
    </w:p>
    <w:p w14:paraId="59A4F08D" w14:textId="77777777" w:rsidR="002866FF" w:rsidRPr="002866FF" w:rsidRDefault="002866FF" w:rsidP="002866FF">
      <w:pPr>
        <w:rPr>
          <w:rFonts w:ascii="Lucida Sans Unicode" w:hAnsi="Lucida Sans Unicode" w:cs="Lucida Sans Unicode"/>
          <w:lang w:val="es-ES"/>
        </w:rPr>
      </w:pPr>
    </w:p>
    <w:p w14:paraId="735C13DA" w14:textId="65B8E8BF" w:rsidR="00F0633D" w:rsidRPr="00F0633D" w:rsidRDefault="00944057" w:rsidP="00F0633D">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rPr>
        <w:tab/>
      </w:r>
      <w:r w:rsidR="00F0633D" w:rsidRPr="00F0633D">
        <w:rPr>
          <w:rFonts w:ascii="Lucida Sans Unicode" w:hAnsi="Lucida Sans Unicode" w:cs="Lucida Sans Unicode"/>
          <w:sz w:val="22"/>
          <w:szCs w:val="22"/>
          <w:lang w:val="es-ES" w:eastAsia="es-ES" w:bidi="ar-SA"/>
        </w:rPr>
        <w:t>Sierra Nevada</w:t>
      </w:r>
      <w:r w:rsidR="002866FF">
        <w:rPr>
          <w:rFonts w:ascii="Lucida Sans Unicode" w:hAnsi="Lucida Sans Unicode" w:cs="Lucida Sans Unicode"/>
          <w:sz w:val="22"/>
          <w:szCs w:val="22"/>
          <w:lang w:val="es-ES" w:eastAsia="es-ES" w:bidi="ar-SA"/>
        </w:rPr>
        <w:t xml:space="preserve"> se vistió hoy de época para celebrar la apertura del calendario de eventos primaverales en la estación invernal granadina con la II Bajada Retro, dedicada en esta ocasión a apoyar </w:t>
      </w:r>
      <w:r w:rsidR="00F0633D" w:rsidRPr="00F0633D">
        <w:rPr>
          <w:rFonts w:ascii="Lucida Sans Unicode" w:hAnsi="Lucida Sans Unicode" w:cs="Lucida Sans Unicode"/>
          <w:sz w:val="22"/>
          <w:szCs w:val="22"/>
          <w:lang w:val="es-ES" w:eastAsia="es-ES" w:bidi="ar-SA"/>
        </w:rPr>
        <w:t xml:space="preserve">la celebración de la VI carrera contra el cáncer de mama </w:t>
      </w:r>
      <w:r w:rsidR="002866FF">
        <w:rPr>
          <w:rFonts w:ascii="Lucida Sans Unicode" w:hAnsi="Lucida Sans Unicode" w:cs="Lucida Sans Unicode"/>
          <w:sz w:val="22"/>
          <w:szCs w:val="22"/>
          <w:lang w:val="es-ES" w:eastAsia="es-ES" w:bidi="ar-SA"/>
        </w:rPr>
        <w:t>que se celebrará en Granada el 21 de junio</w:t>
      </w:r>
      <w:r w:rsidR="00F0633D">
        <w:rPr>
          <w:rFonts w:ascii="Lucida Sans Unicode" w:hAnsi="Lucida Sans Unicode" w:cs="Lucida Sans Unicode"/>
          <w:sz w:val="22"/>
          <w:szCs w:val="22"/>
          <w:lang w:val="es-ES" w:eastAsia="es-ES" w:bidi="ar-SA"/>
        </w:rPr>
        <w:t>.</w:t>
      </w:r>
    </w:p>
    <w:p w14:paraId="2E728CC8" w14:textId="03C56443" w:rsidR="00F0633D" w:rsidRDefault="00F0633D" w:rsidP="00F0633D">
      <w:pPr>
        <w:widowControl w:val="0"/>
        <w:autoSpaceDE w:val="0"/>
        <w:autoSpaceDN w:val="0"/>
        <w:adjustRightInd w:val="0"/>
        <w:jc w:val="both"/>
        <w:rPr>
          <w:rFonts w:ascii="Lucida Sans Unicode" w:hAnsi="Lucida Sans Unicode" w:cs="Lucida Sans Unicode"/>
          <w:sz w:val="22"/>
          <w:szCs w:val="22"/>
          <w:lang w:val="es-ES" w:eastAsia="es-ES" w:bidi="ar-SA"/>
        </w:rPr>
      </w:pPr>
      <w:r w:rsidRPr="00F0633D">
        <w:rPr>
          <w:rFonts w:ascii="Lucida Sans Unicode" w:hAnsi="Lucida Sans Unicode" w:cs="Lucida Sans Unicode"/>
          <w:sz w:val="22"/>
          <w:szCs w:val="22"/>
          <w:lang w:val="es-ES" w:eastAsia="es-ES" w:bidi="ar-SA"/>
        </w:rPr>
        <w:t xml:space="preserve">            </w:t>
      </w:r>
      <w:r w:rsidR="002866FF">
        <w:rPr>
          <w:rFonts w:ascii="Lucida Sans Unicode" w:hAnsi="Lucida Sans Unicode" w:cs="Lucida Sans Unicode"/>
          <w:sz w:val="22"/>
          <w:szCs w:val="22"/>
          <w:lang w:val="es-ES" w:eastAsia="es-ES" w:bidi="ar-SA"/>
        </w:rPr>
        <w:t xml:space="preserve">Varias decenas </w:t>
      </w:r>
      <w:r w:rsidR="00A5382E">
        <w:rPr>
          <w:rFonts w:ascii="Lucida Sans Unicode" w:hAnsi="Lucida Sans Unicode" w:cs="Lucida Sans Unicode"/>
          <w:sz w:val="22"/>
          <w:szCs w:val="22"/>
          <w:lang w:val="es-ES" w:eastAsia="es-ES" w:bidi="ar-SA"/>
        </w:rPr>
        <w:t xml:space="preserve">de esquiadoras con ropas de invierno centenarias, y casi todas practicantes del </w:t>
      </w:r>
      <w:proofErr w:type="spellStart"/>
      <w:r w:rsidR="00A5382E">
        <w:rPr>
          <w:rFonts w:ascii="Lucida Sans Unicode" w:hAnsi="Lucida Sans Unicode" w:cs="Lucida Sans Unicode"/>
          <w:sz w:val="22"/>
          <w:szCs w:val="22"/>
          <w:lang w:val="es-ES" w:eastAsia="es-ES" w:bidi="ar-SA"/>
        </w:rPr>
        <w:t>telemark</w:t>
      </w:r>
      <w:proofErr w:type="spellEnd"/>
      <w:r w:rsidR="00A5382E">
        <w:rPr>
          <w:rFonts w:ascii="Lucida Sans Unicode" w:hAnsi="Lucida Sans Unicode" w:cs="Lucida Sans Unicode"/>
          <w:sz w:val="22"/>
          <w:szCs w:val="22"/>
          <w:lang w:val="es-ES" w:eastAsia="es-ES" w:bidi="ar-SA"/>
        </w:rPr>
        <w:t>, el origen del esquí moderno, descendieron por la pistas de El Río, por momentos cubierta por una espesa niebla, lo que no restó espectacularidad al evento.</w:t>
      </w:r>
    </w:p>
    <w:p w14:paraId="46A4120A" w14:textId="50174FD7" w:rsidR="00A5382E" w:rsidRDefault="00A5382E" w:rsidP="00F0633D">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peña </w:t>
      </w:r>
      <w:proofErr w:type="spellStart"/>
      <w:r>
        <w:rPr>
          <w:rFonts w:ascii="Lucida Sans Unicode" w:hAnsi="Lucida Sans Unicode" w:cs="Lucida Sans Unicode"/>
          <w:sz w:val="22"/>
          <w:szCs w:val="22"/>
          <w:lang w:val="es-ES" w:eastAsia="es-ES" w:bidi="ar-SA"/>
        </w:rPr>
        <w:t>telemarkera</w:t>
      </w:r>
      <w:proofErr w:type="spellEnd"/>
      <w:r>
        <w:rPr>
          <w:rFonts w:ascii="Lucida Sans Unicode" w:hAnsi="Lucida Sans Unicode" w:cs="Lucida Sans Unicode"/>
          <w:sz w:val="22"/>
          <w:szCs w:val="22"/>
          <w:lang w:val="es-ES" w:eastAsia="es-ES" w:bidi="ar-SA"/>
        </w:rPr>
        <w:t xml:space="preserve"> </w:t>
      </w:r>
      <w:proofErr w:type="spellStart"/>
      <w:r>
        <w:rPr>
          <w:rFonts w:ascii="Lucida Sans Unicode" w:hAnsi="Lucida Sans Unicode" w:cs="Lucida Sans Unicode"/>
          <w:sz w:val="22"/>
          <w:szCs w:val="22"/>
          <w:lang w:val="es-ES" w:eastAsia="es-ES" w:bidi="ar-SA"/>
        </w:rPr>
        <w:t>Rikitaum</w:t>
      </w:r>
      <w:proofErr w:type="spellEnd"/>
      <w:r>
        <w:rPr>
          <w:rFonts w:ascii="Lucida Sans Unicode" w:hAnsi="Lucida Sans Unicode" w:cs="Lucida Sans Unicode"/>
          <w:sz w:val="22"/>
          <w:szCs w:val="22"/>
          <w:lang w:val="es-ES" w:eastAsia="es-ES" w:bidi="ar-SA"/>
        </w:rPr>
        <w:t xml:space="preserve"> de Sierra Nevada, con María José Rienda a la cabeza, difundieron por la estación el significado del lazo rosa -que portaban todas ellas-, y animaron a participar en la carrera de fondo contra el cáncer de mama que desde hace seis años se celebra por las calles de Granada a principios de verano.</w:t>
      </w:r>
    </w:p>
    <w:p w14:paraId="0D2B4589" w14:textId="538A9B53" w:rsidR="00A5382E" w:rsidRDefault="00A5382E" w:rsidP="00F0633D">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Antes, durante y después del descenso retro, voluntarios de la Asociación Española contra el Cáncer de Granada </w:t>
      </w:r>
      <w:r w:rsidR="00E7590F">
        <w:rPr>
          <w:rFonts w:ascii="Lucida Sans Unicode" w:hAnsi="Lucida Sans Unicode" w:cs="Lucida Sans Unicode"/>
          <w:sz w:val="22"/>
          <w:szCs w:val="22"/>
          <w:lang w:val="es-ES" w:eastAsia="es-ES" w:bidi="ar-SA"/>
        </w:rPr>
        <w:t xml:space="preserve">distribuyeron 2.000 lazos rosas, captaron donativos y promovieron inscripciones para la carrera de junio entre los visitantes y esquiadores que encontraban por </w:t>
      </w:r>
      <w:r>
        <w:rPr>
          <w:rFonts w:ascii="Lucida Sans Unicode" w:hAnsi="Lucida Sans Unicode" w:cs="Lucida Sans Unicode"/>
          <w:sz w:val="22"/>
          <w:szCs w:val="22"/>
          <w:lang w:val="es-ES" w:eastAsia="es-ES" w:bidi="ar-SA"/>
        </w:rPr>
        <w:t xml:space="preserve">las plazas de </w:t>
      </w:r>
      <w:proofErr w:type="spellStart"/>
      <w:r w:rsidR="00E7590F">
        <w:rPr>
          <w:rFonts w:ascii="Lucida Sans Unicode" w:hAnsi="Lucida Sans Unicode" w:cs="Lucida Sans Unicode"/>
          <w:sz w:val="22"/>
          <w:szCs w:val="22"/>
          <w:lang w:val="es-ES" w:eastAsia="es-ES" w:bidi="ar-SA"/>
        </w:rPr>
        <w:t>Pradollano</w:t>
      </w:r>
      <w:proofErr w:type="spellEnd"/>
      <w:r w:rsidR="00E7590F">
        <w:rPr>
          <w:rFonts w:ascii="Lucida Sans Unicode" w:hAnsi="Lucida Sans Unicode" w:cs="Lucida Sans Unicode"/>
          <w:sz w:val="22"/>
          <w:szCs w:val="22"/>
          <w:lang w:val="es-ES" w:eastAsia="es-ES" w:bidi="ar-SA"/>
        </w:rPr>
        <w:t xml:space="preserve"> o en el  área de pistas de Borreguiles.</w:t>
      </w:r>
    </w:p>
    <w:p w14:paraId="24A2F923" w14:textId="4FC89FA8" w:rsidR="00F0633D" w:rsidRPr="00F0633D" w:rsidRDefault="00E7590F" w:rsidP="00E7590F">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F0633D" w:rsidRPr="00F0633D">
        <w:rPr>
          <w:rFonts w:ascii="Lucida Sans Unicode" w:hAnsi="Lucida Sans Unicode" w:cs="Lucida Sans Unicode"/>
          <w:sz w:val="22"/>
          <w:szCs w:val="22"/>
          <w:lang w:val="es-ES" w:eastAsia="es-ES" w:bidi="ar-SA"/>
        </w:rPr>
        <w:t xml:space="preserve">La consejera delegada de </w:t>
      </w:r>
      <w:proofErr w:type="spellStart"/>
      <w:r w:rsidR="00F0633D" w:rsidRPr="00F0633D">
        <w:rPr>
          <w:rFonts w:ascii="Lucida Sans Unicode" w:hAnsi="Lucida Sans Unicode" w:cs="Lucida Sans Unicode"/>
          <w:sz w:val="22"/>
          <w:szCs w:val="22"/>
          <w:lang w:val="es-ES" w:eastAsia="es-ES" w:bidi="ar-SA"/>
        </w:rPr>
        <w:t>Cetursa</w:t>
      </w:r>
      <w:proofErr w:type="spellEnd"/>
      <w:r w:rsidR="00F0633D" w:rsidRPr="00F0633D">
        <w:rPr>
          <w:rFonts w:ascii="Lucida Sans Unicode" w:hAnsi="Lucida Sans Unicode" w:cs="Lucida Sans Unicode"/>
          <w:sz w:val="22"/>
          <w:szCs w:val="22"/>
          <w:lang w:val="es-ES" w:eastAsia="es-ES" w:bidi="ar-SA"/>
        </w:rPr>
        <w:t xml:space="preserve"> Sierra Nevada, María José López, señaló que la estación lleva años colaborando con la Carrera de la Mujer en Granada Contra el Cáncer de Mama , pero esta temporada “queremos apoyar un poco más; para ello vamos a utilizar uno de los eventos más singulares de nuestra primavera como es la Bajada Retro para obtener fondos e inscripciones para la carrera del 21 de junio en Granada”.</w:t>
      </w:r>
    </w:p>
    <w:p w14:paraId="6C2797C1" w14:textId="5EA1D9FA" w:rsidR="00F0633D" w:rsidRPr="00F0633D" w:rsidRDefault="00F0633D" w:rsidP="00F0633D">
      <w:pPr>
        <w:widowControl w:val="0"/>
        <w:autoSpaceDE w:val="0"/>
        <w:autoSpaceDN w:val="0"/>
        <w:adjustRightInd w:val="0"/>
        <w:jc w:val="both"/>
        <w:rPr>
          <w:rFonts w:ascii="Lucida Sans Unicode" w:hAnsi="Lucida Sans Unicode" w:cs="Lucida Sans Unicode"/>
          <w:sz w:val="22"/>
          <w:szCs w:val="22"/>
          <w:lang w:val="es-ES" w:eastAsia="es-ES" w:bidi="ar-SA"/>
        </w:rPr>
      </w:pPr>
      <w:r w:rsidRPr="00F0633D">
        <w:rPr>
          <w:rFonts w:ascii="Lucida Sans Unicode" w:hAnsi="Lucida Sans Unicode" w:cs="Lucida Sans Unicode"/>
          <w:sz w:val="22"/>
          <w:szCs w:val="22"/>
          <w:lang w:val="es-ES" w:eastAsia="es-ES" w:bidi="ar-SA"/>
        </w:rPr>
        <w:lastRenderedPageBreak/>
        <w:t xml:space="preserve">            Por su parte, el responsable del área </w:t>
      </w:r>
      <w:r>
        <w:rPr>
          <w:rFonts w:ascii="Lucida Sans Unicode" w:hAnsi="Lucida Sans Unicode" w:cs="Lucida Sans Unicode"/>
          <w:sz w:val="22"/>
          <w:szCs w:val="22"/>
          <w:lang w:val="es-ES" w:eastAsia="es-ES" w:bidi="ar-SA"/>
        </w:rPr>
        <w:t>de campañas y prevención de la AECC</w:t>
      </w:r>
      <w:r w:rsidRPr="00F0633D">
        <w:rPr>
          <w:rFonts w:ascii="Lucida Sans Unicode" w:hAnsi="Lucida Sans Unicode" w:cs="Lucida Sans Unicode"/>
          <w:sz w:val="22"/>
          <w:szCs w:val="22"/>
          <w:lang w:val="es-ES" w:eastAsia="es-ES" w:bidi="ar-SA"/>
        </w:rPr>
        <w:t xml:space="preserve"> en Granada, Antonio Gómez Chica, </w:t>
      </w:r>
      <w:r>
        <w:rPr>
          <w:rFonts w:ascii="Lucida Sans Unicode" w:hAnsi="Lucida Sans Unicode" w:cs="Lucida Sans Unicode"/>
          <w:sz w:val="22"/>
          <w:szCs w:val="22"/>
          <w:lang w:val="es-ES" w:eastAsia="es-ES" w:bidi="ar-SA"/>
        </w:rPr>
        <w:t>resaltó</w:t>
      </w:r>
      <w:r w:rsidRPr="00F0633D">
        <w:rPr>
          <w:rFonts w:ascii="Lucida Sans Unicode" w:hAnsi="Lucida Sans Unicode" w:cs="Lucida Sans Unicode"/>
          <w:sz w:val="22"/>
          <w:szCs w:val="22"/>
          <w:lang w:val="es-ES" w:eastAsia="es-ES" w:bidi="ar-SA"/>
        </w:rPr>
        <w:t xml:space="preserve"> la importan</w:t>
      </w:r>
      <w:r>
        <w:rPr>
          <w:rFonts w:ascii="Lucida Sans Unicode" w:hAnsi="Lucida Sans Unicode" w:cs="Lucida Sans Unicode"/>
          <w:sz w:val="22"/>
          <w:szCs w:val="22"/>
          <w:lang w:val="es-ES" w:eastAsia="es-ES" w:bidi="ar-SA"/>
        </w:rPr>
        <w:t>cia de estos eventos deportivos</w:t>
      </w:r>
      <w:r w:rsidRPr="00F0633D">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“como una plataforma esplé</w:t>
      </w:r>
      <w:r w:rsidRPr="00F0633D">
        <w:rPr>
          <w:rFonts w:ascii="Lucida Sans Unicode" w:hAnsi="Lucida Sans Unicode" w:cs="Lucida Sans Unicode"/>
          <w:sz w:val="22"/>
          <w:szCs w:val="22"/>
          <w:lang w:val="es-ES" w:eastAsia="es-ES" w:bidi="ar-SA"/>
        </w:rPr>
        <w:t>n</w:t>
      </w:r>
      <w:r>
        <w:rPr>
          <w:rFonts w:ascii="Lucida Sans Unicode" w:hAnsi="Lucida Sans Unicode" w:cs="Lucida Sans Unicode"/>
          <w:sz w:val="22"/>
          <w:szCs w:val="22"/>
          <w:lang w:val="es-ES" w:eastAsia="es-ES" w:bidi="ar-SA"/>
        </w:rPr>
        <w:t>dida para</w:t>
      </w:r>
      <w:r w:rsidRPr="00F0633D">
        <w:rPr>
          <w:rFonts w:ascii="Lucida Sans Unicode" w:hAnsi="Lucida Sans Unicode" w:cs="Lucida Sans Unicode"/>
          <w:sz w:val="22"/>
          <w:szCs w:val="22"/>
          <w:lang w:val="es-ES" w:eastAsia="es-ES" w:bidi="ar-SA"/>
        </w:rPr>
        <w:t xml:space="preserve"> hacer llegar unos mensajes de salud, de información y conc</w:t>
      </w:r>
      <w:r>
        <w:rPr>
          <w:rFonts w:ascii="Lucida Sans Unicode" w:hAnsi="Lucida Sans Unicode" w:cs="Lucida Sans Unicode"/>
          <w:sz w:val="22"/>
          <w:szCs w:val="22"/>
          <w:lang w:val="es-ES" w:eastAsia="es-ES" w:bidi="ar-SA"/>
        </w:rPr>
        <w:t xml:space="preserve">ienciación sobre esta patología” </w:t>
      </w:r>
    </w:p>
    <w:p w14:paraId="793036A5" w14:textId="2A699E75" w:rsidR="00F0633D" w:rsidRDefault="00F0633D" w:rsidP="00E7590F">
      <w:pPr>
        <w:widowControl w:val="0"/>
        <w:autoSpaceDE w:val="0"/>
        <w:autoSpaceDN w:val="0"/>
        <w:adjustRightInd w:val="0"/>
        <w:jc w:val="both"/>
        <w:rPr>
          <w:rFonts w:ascii="Courier" w:hAnsi="Courier" w:cs="Courier"/>
          <w:sz w:val="26"/>
          <w:szCs w:val="26"/>
          <w:lang w:val="es-ES" w:eastAsia="es-ES" w:bidi="ar-SA"/>
        </w:rPr>
      </w:pPr>
      <w:r w:rsidRPr="00F0633D">
        <w:rPr>
          <w:rFonts w:ascii="Lucida Sans Unicode" w:hAnsi="Lucida Sans Unicode" w:cs="Lucida Sans Unicode"/>
          <w:sz w:val="22"/>
          <w:szCs w:val="22"/>
          <w:lang w:val="es-ES" w:eastAsia="es-ES" w:bidi="ar-SA"/>
        </w:rPr>
        <w:t xml:space="preserve">            La Bajada Retro de este sábado abre el programa de primavera de Sierra Nevada que seguirá el fin de semana siguiente con carrera de Coches Locos (18 de abril), Bajada en Bañador (25 de abril) y Bajada Flamenca Día de la Cruz (3 de mayo). Todos los fines de semana la pista de El Mar programará actividades para las familias y el cine Telecabina continuará con su programación de cine infantil.</w:t>
      </w:r>
      <w:r w:rsidR="00E7590F">
        <w:rPr>
          <w:rFonts w:ascii="Courier" w:hAnsi="Courier" w:cs="Courier"/>
          <w:sz w:val="26"/>
          <w:szCs w:val="26"/>
          <w:lang w:val="es-ES" w:eastAsia="es-ES" w:bidi="ar-SA"/>
        </w:rPr>
        <w:t xml:space="preserve"> </w:t>
      </w:r>
    </w:p>
    <w:p w14:paraId="653FB577" w14:textId="261C673A" w:rsidR="006F2B2C" w:rsidRPr="00944057" w:rsidRDefault="006F2B2C" w:rsidP="00F0633D">
      <w:pPr>
        <w:ind w:left="360"/>
        <w:jc w:val="both"/>
        <w:rPr>
          <w:sz w:val="22"/>
          <w:szCs w:val="22"/>
        </w:rPr>
      </w:pPr>
    </w:p>
    <w:sectPr w:rsidR="006F2B2C" w:rsidRPr="00944057"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2D2" w14:textId="77777777" w:rsidR="00A5382E" w:rsidRDefault="00A5382E">
      <w:r>
        <w:separator/>
      </w:r>
    </w:p>
  </w:endnote>
  <w:endnote w:type="continuationSeparator" w:id="0">
    <w:p w14:paraId="7B9B428A" w14:textId="77777777" w:rsidR="00A5382E" w:rsidRDefault="00A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0A20" w14:textId="77777777" w:rsidR="00A5382E" w:rsidRDefault="00A5382E" w:rsidP="00A76C5D">
    <w:pPr>
      <w:pStyle w:val="Piedepgina"/>
      <w:ind w:left="-709"/>
      <w:jc w:val="center"/>
      <w:rPr>
        <w:rFonts w:ascii="Arial" w:hAnsi="Arial" w:cs="Arial"/>
        <w:b/>
        <w:bCs/>
        <w:sz w:val="16"/>
        <w:szCs w:val="16"/>
      </w:rPr>
    </w:pPr>
  </w:p>
  <w:p w14:paraId="6159716C" w14:textId="77777777" w:rsidR="00A5382E" w:rsidRPr="003961DE" w:rsidRDefault="00A5382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3DB3B526" wp14:editId="32394C45">
          <wp:extent cx="7543800" cy="699522"/>
          <wp:effectExtent l="19050" t="0" r="0" b="0"/>
          <wp:docPr id="4"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9349" w14:textId="77777777" w:rsidR="00A5382E" w:rsidRDefault="00A5382E">
      <w:r>
        <w:separator/>
      </w:r>
    </w:p>
  </w:footnote>
  <w:footnote w:type="continuationSeparator" w:id="0">
    <w:p w14:paraId="24873D9F" w14:textId="77777777" w:rsidR="00A5382E" w:rsidRDefault="00A53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ED1" w14:textId="77777777" w:rsidR="00A5382E" w:rsidRDefault="00A5382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D0B745E" wp14:editId="5B7BF6B0">
          <wp:extent cx="7233920" cy="1239520"/>
          <wp:effectExtent l="0" t="0" r="5080" b="5080"/>
          <wp:docPr id="2" name="Imagen 2"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50B94C7B" w14:textId="77777777" w:rsidR="00A5382E" w:rsidRDefault="00A5382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80183D"/>
    <w:multiLevelType w:val="hybridMultilevel"/>
    <w:tmpl w:val="9822C5D4"/>
    <w:lvl w:ilvl="0" w:tplc="EF9272D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3"/>
  </w:num>
  <w:num w:numId="10">
    <w:abstractNumId w:val="6"/>
  </w:num>
  <w:num w:numId="11">
    <w:abstractNumId w:val="19"/>
  </w:num>
  <w:num w:numId="12">
    <w:abstractNumId w:val="5"/>
  </w:num>
  <w:num w:numId="13">
    <w:abstractNumId w:val="9"/>
  </w:num>
  <w:num w:numId="14">
    <w:abstractNumId w:val="21"/>
  </w:num>
  <w:num w:numId="15">
    <w:abstractNumId w:val="29"/>
  </w:num>
  <w:num w:numId="16">
    <w:abstractNumId w:val="10"/>
  </w:num>
  <w:num w:numId="17">
    <w:abstractNumId w:val="20"/>
  </w:num>
  <w:num w:numId="18">
    <w:abstractNumId w:val="0"/>
  </w:num>
  <w:num w:numId="19">
    <w:abstractNumId w:val="2"/>
  </w:num>
  <w:num w:numId="20">
    <w:abstractNumId w:val="31"/>
  </w:num>
  <w:num w:numId="21">
    <w:abstractNumId w:val="26"/>
  </w:num>
  <w:num w:numId="22">
    <w:abstractNumId w:val="8"/>
  </w:num>
  <w:num w:numId="23">
    <w:abstractNumId w:val="4"/>
  </w:num>
  <w:num w:numId="24">
    <w:abstractNumId w:val="33"/>
  </w:num>
  <w:num w:numId="25">
    <w:abstractNumId w:val="12"/>
  </w:num>
  <w:num w:numId="26">
    <w:abstractNumId w:val="25"/>
  </w:num>
  <w:num w:numId="27">
    <w:abstractNumId w:val="7"/>
  </w:num>
  <w:num w:numId="28">
    <w:abstractNumId w:val="24"/>
  </w:num>
  <w:num w:numId="29">
    <w:abstractNumId w:val="11"/>
  </w:num>
  <w:num w:numId="30">
    <w:abstractNumId w:val="28"/>
  </w:num>
  <w:num w:numId="31">
    <w:abstractNumId w:val="3"/>
  </w:num>
  <w:num w:numId="32">
    <w:abstractNumId w:val="14"/>
  </w:num>
  <w:num w:numId="33">
    <w:abstractNumId w:val="22"/>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605D7"/>
    <w:rsid w:val="000771FF"/>
    <w:rsid w:val="00081A7A"/>
    <w:rsid w:val="0009276A"/>
    <w:rsid w:val="000975A0"/>
    <w:rsid w:val="000B0B01"/>
    <w:rsid w:val="000E742E"/>
    <w:rsid w:val="000F6AF8"/>
    <w:rsid w:val="00102997"/>
    <w:rsid w:val="00145BAD"/>
    <w:rsid w:val="00156284"/>
    <w:rsid w:val="00171706"/>
    <w:rsid w:val="00185A8E"/>
    <w:rsid w:val="001B08B0"/>
    <w:rsid w:val="001C3687"/>
    <w:rsid w:val="001E143D"/>
    <w:rsid w:val="00230B44"/>
    <w:rsid w:val="00233F88"/>
    <w:rsid w:val="00253D4E"/>
    <w:rsid w:val="00256341"/>
    <w:rsid w:val="00282A03"/>
    <w:rsid w:val="002834F4"/>
    <w:rsid w:val="002866FF"/>
    <w:rsid w:val="002A104E"/>
    <w:rsid w:val="002A58F6"/>
    <w:rsid w:val="002D2506"/>
    <w:rsid w:val="0035203A"/>
    <w:rsid w:val="00365015"/>
    <w:rsid w:val="00367236"/>
    <w:rsid w:val="00367DC8"/>
    <w:rsid w:val="003A0508"/>
    <w:rsid w:val="003C5A6D"/>
    <w:rsid w:val="003E09AB"/>
    <w:rsid w:val="003E592C"/>
    <w:rsid w:val="003F0543"/>
    <w:rsid w:val="003F0FE0"/>
    <w:rsid w:val="00412C86"/>
    <w:rsid w:val="00430ADC"/>
    <w:rsid w:val="00446E5A"/>
    <w:rsid w:val="004A432F"/>
    <w:rsid w:val="004A6FAF"/>
    <w:rsid w:val="004B408C"/>
    <w:rsid w:val="004E4D50"/>
    <w:rsid w:val="004F401E"/>
    <w:rsid w:val="00507F6C"/>
    <w:rsid w:val="00555D64"/>
    <w:rsid w:val="00561845"/>
    <w:rsid w:val="00571DB5"/>
    <w:rsid w:val="00577917"/>
    <w:rsid w:val="005876F4"/>
    <w:rsid w:val="00591E14"/>
    <w:rsid w:val="005C5D6A"/>
    <w:rsid w:val="005D08D4"/>
    <w:rsid w:val="005E2175"/>
    <w:rsid w:val="00602654"/>
    <w:rsid w:val="00603113"/>
    <w:rsid w:val="00612DB6"/>
    <w:rsid w:val="00623E4C"/>
    <w:rsid w:val="0065195B"/>
    <w:rsid w:val="00667D09"/>
    <w:rsid w:val="00680E34"/>
    <w:rsid w:val="006B5477"/>
    <w:rsid w:val="006F2195"/>
    <w:rsid w:val="006F2B2C"/>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172D6"/>
    <w:rsid w:val="00944057"/>
    <w:rsid w:val="00974AE1"/>
    <w:rsid w:val="009B17CF"/>
    <w:rsid w:val="009B7DD2"/>
    <w:rsid w:val="009E14C1"/>
    <w:rsid w:val="009F4F90"/>
    <w:rsid w:val="009F701B"/>
    <w:rsid w:val="00A052BA"/>
    <w:rsid w:val="00A06D39"/>
    <w:rsid w:val="00A24878"/>
    <w:rsid w:val="00A50331"/>
    <w:rsid w:val="00A52D10"/>
    <w:rsid w:val="00A5382E"/>
    <w:rsid w:val="00A6754A"/>
    <w:rsid w:val="00A76C5D"/>
    <w:rsid w:val="00AC3281"/>
    <w:rsid w:val="00AD44AD"/>
    <w:rsid w:val="00AE2F7A"/>
    <w:rsid w:val="00AF38A4"/>
    <w:rsid w:val="00B45838"/>
    <w:rsid w:val="00B579AB"/>
    <w:rsid w:val="00B87525"/>
    <w:rsid w:val="00BB299D"/>
    <w:rsid w:val="00BF2C3A"/>
    <w:rsid w:val="00BF5933"/>
    <w:rsid w:val="00C45878"/>
    <w:rsid w:val="00C52266"/>
    <w:rsid w:val="00C56FF3"/>
    <w:rsid w:val="00C67CC1"/>
    <w:rsid w:val="00CB50B5"/>
    <w:rsid w:val="00CC6775"/>
    <w:rsid w:val="00CF4AE6"/>
    <w:rsid w:val="00D01816"/>
    <w:rsid w:val="00D0658B"/>
    <w:rsid w:val="00D67558"/>
    <w:rsid w:val="00D70808"/>
    <w:rsid w:val="00D84081"/>
    <w:rsid w:val="00D85801"/>
    <w:rsid w:val="00D92633"/>
    <w:rsid w:val="00DA081A"/>
    <w:rsid w:val="00DE1BD6"/>
    <w:rsid w:val="00DE1DCD"/>
    <w:rsid w:val="00E1265B"/>
    <w:rsid w:val="00E16578"/>
    <w:rsid w:val="00E31873"/>
    <w:rsid w:val="00E56CBF"/>
    <w:rsid w:val="00E631B6"/>
    <w:rsid w:val="00E66E76"/>
    <w:rsid w:val="00E7590F"/>
    <w:rsid w:val="00EC1695"/>
    <w:rsid w:val="00EE081F"/>
    <w:rsid w:val="00EE13BA"/>
    <w:rsid w:val="00EE771B"/>
    <w:rsid w:val="00F0633D"/>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2662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2015-04-11T13:23:00Z</dcterms:created>
  <dcterms:modified xsi:type="dcterms:W3CDTF">2015-04-11T13:23:00Z</dcterms:modified>
</cp:coreProperties>
</file>